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4ED5" w:rsidRPr="00103388" w:rsidRDefault="0046056F">
      <w:pPr>
        <w:pStyle w:val="Body"/>
        <w:spacing w:line="200" w:lineRule="atLeast"/>
        <w:rPr>
          <w:rFonts w:ascii="Arial" w:eastAsia="Arial" w:hAnsi="Arial" w:cs="Arial"/>
          <w:sz w:val="36"/>
          <w:szCs w:val="36"/>
        </w:rPr>
      </w:pPr>
      <w:r>
        <w:rPr>
          <w:color w:val="0000FF"/>
          <w:u w:color="0000FF"/>
        </w:rPr>
        <w:t xml:space="preserve"> </w:t>
      </w:r>
      <w:r w:rsidR="00103388" w:rsidRPr="00103388">
        <w:rPr>
          <w:rFonts w:ascii="Arial" w:hAnsi="Arial" w:cs="Arial"/>
          <w:color w:val="auto"/>
          <w:sz w:val="36"/>
          <w:szCs w:val="36"/>
          <w:u w:color="0000FF"/>
        </w:rPr>
        <w:t>Appendix E</w:t>
      </w:r>
    </w:p>
    <w:p w:rsidR="00644ED5" w:rsidRDefault="00103388" w:rsidP="00103388">
      <w:pPr>
        <w:pStyle w:val="Body"/>
        <w:spacing w:line="200" w:lineRule="atLeast"/>
        <w:rPr>
          <w:rFonts w:ascii="Arial" w:eastAsia="Arial" w:hAnsi="Arial" w:cs="Arial"/>
          <w:sz w:val="32"/>
          <w:szCs w:val="32"/>
        </w:rPr>
      </w:pPr>
      <w:r>
        <w:rPr>
          <w:noProof/>
          <w:color w:val="0000FF"/>
          <w:u w:color="0000FF"/>
        </w:rPr>
        <w:drawing>
          <wp:inline distT="0" distB="0" distL="0" distR="0" wp14:anchorId="4EB5B8B6" wp14:editId="2C7C07FE">
            <wp:extent cx="1340471" cy="752830"/>
            <wp:effectExtent l="0" t="0" r="0" b="0"/>
            <wp:docPr id="1073741825" name="officeArt object" descr="Image result for uniting church in australia logo"/>
            <wp:cNvGraphicFramePr/>
            <a:graphic xmlns:a="http://schemas.openxmlformats.org/drawingml/2006/main">
              <a:graphicData uri="http://schemas.openxmlformats.org/drawingml/2006/picture">
                <pic:pic xmlns:pic="http://schemas.openxmlformats.org/drawingml/2006/picture">
                  <pic:nvPicPr>
                    <pic:cNvPr id="1073741825" name="Image result for uniting church in australia logo" descr="Image result for uniting church in australia logo"/>
                    <pic:cNvPicPr>
                      <a:picLocks noChangeAspect="1"/>
                    </pic:cNvPicPr>
                  </pic:nvPicPr>
                  <pic:blipFill>
                    <a:blip r:embed="rId7">
                      <a:extLst/>
                    </a:blip>
                    <a:stretch>
                      <a:fillRect/>
                    </a:stretch>
                  </pic:blipFill>
                  <pic:spPr>
                    <a:xfrm>
                      <a:off x="0" y="0"/>
                      <a:ext cx="1340471" cy="752830"/>
                    </a:xfrm>
                    <a:prstGeom prst="rect">
                      <a:avLst/>
                    </a:prstGeom>
                    <a:ln w="12700" cap="flat">
                      <a:noFill/>
                      <a:miter lim="400000"/>
                    </a:ln>
                    <a:effectLst/>
                  </pic:spPr>
                </pic:pic>
              </a:graphicData>
            </a:graphic>
          </wp:inline>
        </w:drawing>
      </w:r>
      <w:r>
        <w:rPr>
          <w:rFonts w:ascii="Arial" w:eastAsia="Arial" w:hAnsi="Arial" w:cs="Arial"/>
          <w:noProof/>
          <w:sz w:val="32"/>
          <w:szCs w:val="32"/>
        </w:rPr>
        <w:drawing>
          <wp:inline distT="0" distB="0" distL="0" distR="0" wp14:anchorId="1E24CF14" wp14:editId="0528FD1F">
            <wp:extent cx="1996334" cy="791880"/>
            <wp:effectExtent l="0" t="0" r="0" b="0"/>
            <wp:docPr id="1073741826" name="officeArt object" descr="C:\Users\Drake\Pictures\Adamstown\AdamstownUCA_logo_small-300x119.png"/>
            <wp:cNvGraphicFramePr/>
            <a:graphic xmlns:a="http://schemas.openxmlformats.org/drawingml/2006/main">
              <a:graphicData uri="http://schemas.openxmlformats.org/drawingml/2006/picture">
                <pic:pic xmlns:pic="http://schemas.openxmlformats.org/drawingml/2006/picture">
                  <pic:nvPicPr>
                    <pic:cNvPr id="1073741826" name="C:\Users\Drake\Pictures\Adamstown\AdamstownUCA_logo_small-300x119.png" descr="C:\Users\Drake\Pictures\Adamstown\AdamstownUCA_logo_small-300x119.png"/>
                    <pic:cNvPicPr>
                      <a:picLocks noChangeAspect="1"/>
                    </pic:cNvPicPr>
                  </pic:nvPicPr>
                  <pic:blipFill>
                    <a:blip r:embed="rId8">
                      <a:extLst/>
                    </a:blip>
                    <a:stretch>
                      <a:fillRect/>
                    </a:stretch>
                  </pic:blipFill>
                  <pic:spPr>
                    <a:xfrm>
                      <a:off x="0" y="0"/>
                      <a:ext cx="1996334" cy="791880"/>
                    </a:xfrm>
                    <a:prstGeom prst="rect">
                      <a:avLst/>
                    </a:prstGeom>
                    <a:ln w="12700" cap="flat">
                      <a:noFill/>
                      <a:miter lim="400000"/>
                    </a:ln>
                    <a:effectLst/>
                  </pic:spPr>
                </pic:pic>
              </a:graphicData>
            </a:graphic>
          </wp:inline>
        </w:drawing>
      </w:r>
    </w:p>
    <w:p w:rsidR="00103388" w:rsidRDefault="00103388">
      <w:pPr>
        <w:pStyle w:val="Body"/>
        <w:spacing w:line="200" w:lineRule="atLeast"/>
        <w:jc w:val="center"/>
        <w:rPr>
          <w:rFonts w:ascii="Arial" w:eastAsia="Arial" w:hAnsi="Arial" w:cs="Arial"/>
          <w:sz w:val="32"/>
          <w:szCs w:val="32"/>
        </w:rPr>
      </w:pPr>
    </w:p>
    <w:p w:rsidR="00644ED5" w:rsidRDefault="0046056F">
      <w:pPr>
        <w:pStyle w:val="Body"/>
        <w:spacing w:line="200" w:lineRule="atLeast"/>
        <w:jc w:val="center"/>
        <w:rPr>
          <w:rFonts w:ascii="Arial" w:eastAsia="Arial" w:hAnsi="Arial" w:cs="Arial"/>
          <w:sz w:val="32"/>
          <w:szCs w:val="32"/>
        </w:rPr>
      </w:pPr>
      <w:r>
        <w:rPr>
          <w:rFonts w:ascii="Arial" w:hAnsi="Arial"/>
          <w:sz w:val="32"/>
          <w:szCs w:val="32"/>
          <w:lang w:val="en-US"/>
        </w:rPr>
        <w:t xml:space="preserve">Spiritual Director Formation Program </w:t>
      </w:r>
      <w:r>
        <w:rPr>
          <w:rFonts w:ascii="Arial" w:hAnsi="Arial"/>
          <w:sz w:val="32"/>
          <w:szCs w:val="32"/>
        </w:rPr>
        <w:t>2019</w:t>
      </w:r>
    </w:p>
    <w:p w:rsidR="00644ED5" w:rsidRDefault="0046056F">
      <w:pPr>
        <w:pStyle w:val="Body"/>
        <w:spacing w:line="200" w:lineRule="atLeast"/>
        <w:rPr>
          <w:rFonts w:ascii="Arial" w:eastAsia="Arial" w:hAnsi="Arial" w:cs="Arial"/>
          <w:b/>
          <w:bCs/>
          <w:sz w:val="24"/>
          <w:szCs w:val="24"/>
        </w:rPr>
      </w:pPr>
      <w:r>
        <w:rPr>
          <w:rFonts w:ascii="Arial" w:hAnsi="Arial"/>
          <w:b/>
          <w:bCs/>
          <w:sz w:val="24"/>
          <w:szCs w:val="24"/>
          <w:lang w:val="en-US"/>
        </w:rPr>
        <w:t>Introduction</w:t>
      </w:r>
    </w:p>
    <w:p w:rsidR="00644ED5" w:rsidRDefault="0046056F">
      <w:pPr>
        <w:pStyle w:val="Body"/>
        <w:spacing w:line="200" w:lineRule="atLeast"/>
        <w:rPr>
          <w:rFonts w:ascii="Arial" w:eastAsia="Arial" w:hAnsi="Arial" w:cs="Arial"/>
        </w:rPr>
      </w:pPr>
      <w:r>
        <w:rPr>
          <w:rFonts w:ascii="Arial" w:hAnsi="Arial"/>
          <w:lang w:val="en-US"/>
        </w:rPr>
        <w:t xml:space="preserve">The program is by genesis a development of the Emmanuel Program first compiled in Tasmania and brought to NSW by Sr. Eleanor Dawson </w:t>
      </w:r>
      <w:proofErr w:type="spellStart"/>
      <w:r>
        <w:rPr>
          <w:rFonts w:ascii="Arial" w:hAnsi="Arial"/>
          <w:lang w:val="en-US"/>
        </w:rPr>
        <w:t>rsj</w:t>
      </w:r>
      <w:proofErr w:type="spellEnd"/>
      <w:r>
        <w:rPr>
          <w:rFonts w:ascii="Arial" w:hAnsi="Arial"/>
          <w:lang w:val="en-US"/>
        </w:rPr>
        <w:t>. a founding member of SRD, now known as Conference of Spiritual Directors (CSD). The program is offered in the “Contemplative Approach”.</w:t>
      </w:r>
    </w:p>
    <w:p w:rsidR="00644ED5" w:rsidRDefault="0046056F">
      <w:pPr>
        <w:pStyle w:val="Body"/>
        <w:spacing w:line="200" w:lineRule="atLeast"/>
        <w:rPr>
          <w:rFonts w:ascii="Arial" w:eastAsia="Arial" w:hAnsi="Arial" w:cs="Arial"/>
        </w:rPr>
      </w:pPr>
      <w:r>
        <w:rPr>
          <w:rFonts w:ascii="Arial" w:hAnsi="Arial"/>
          <w:lang w:val="en-US"/>
        </w:rPr>
        <w:t>The Emmanuel program has been offered most recently in Woy Woy, 2010 – 2013 graduating 7 spiritual directors and in Newcastle 2011 – 2014 graduating 8 spiritual directors.</w:t>
      </w:r>
    </w:p>
    <w:p w:rsidR="00644ED5" w:rsidRDefault="0046056F">
      <w:pPr>
        <w:pStyle w:val="Body"/>
        <w:spacing w:line="200" w:lineRule="atLeast"/>
        <w:rPr>
          <w:rFonts w:ascii="Arial" w:eastAsia="Arial" w:hAnsi="Arial" w:cs="Arial"/>
        </w:rPr>
      </w:pPr>
      <w:r>
        <w:rPr>
          <w:rFonts w:ascii="Arial" w:hAnsi="Arial"/>
          <w:lang w:val="en-US"/>
        </w:rPr>
        <w:t>The following definition highlights the core characteristics of the Contemplative approach:-</w:t>
      </w:r>
    </w:p>
    <w:p w:rsidR="00644ED5" w:rsidRDefault="0046056F">
      <w:pPr>
        <w:pStyle w:val="Body"/>
        <w:spacing w:line="200" w:lineRule="atLeast"/>
        <w:ind w:left="550"/>
        <w:rPr>
          <w:rFonts w:ascii="Arial" w:eastAsia="Arial" w:hAnsi="Arial" w:cs="Arial"/>
          <w:b/>
          <w:bCs/>
        </w:rPr>
      </w:pPr>
      <w:r>
        <w:rPr>
          <w:rFonts w:ascii="Arial" w:hAnsi="Arial"/>
          <w:lang w:val="en-US"/>
        </w:rPr>
        <w:t xml:space="preserve">“We define Christian Spiritual Direction as help given by one Christian to another which enables that person to pay attention to God's personal communication to him or her, to respond to this personally communicating God, to grow in intimacy with this God, and to live out the consequences of the relationship. The </w:t>
      </w:r>
      <w:r>
        <w:rPr>
          <w:rFonts w:ascii="Arial" w:hAnsi="Arial"/>
          <w:i/>
          <w:iCs/>
          <w:lang w:val="en-US"/>
        </w:rPr>
        <w:t>focus</w:t>
      </w:r>
      <w:r>
        <w:rPr>
          <w:rFonts w:ascii="Arial" w:hAnsi="Arial"/>
          <w:lang w:val="en-US"/>
        </w:rPr>
        <w:t xml:space="preserve"> of this type of Spiritual Direction is on experience, i.e., any experience of the mysterious Other whom we call God.  Moreover, this experience is viewed, not as an isolated event, but as an expression of the ongoing personal relationship God has established with each one of us.” (William A. Barry &amp; William J. Connelly, </w:t>
      </w:r>
      <w:r>
        <w:rPr>
          <w:rFonts w:ascii="Arial" w:hAnsi="Arial"/>
          <w:i/>
          <w:iCs/>
          <w:lang w:val="en-US"/>
        </w:rPr>
        <w:t>The Practice of Spiritual Direction</w:t>
      </w:r>
      <w:r>
        <w:rPr>
          <w:rFonts w:ascii="Arial" w:hAnsi="Arial"/>
          <w:lang w:val="en-US"/>
        </w:rPr>
        <w:t>, 1992)</w:t>
      </w:r>
    </w:p>
    <w:p w:rsidR="00644ED5" w:rsidRDefault="00644ED5">
      <w:pPr>
        <w:pStyle w:val="Body"/>
        <w:spacing w:after="0" w:line="200" w:lineRule="atLeast"/>
        <w:rPr>
          <w:rFonts w:ascii="Arial" w:eastAsia="Arial" w:hAnsi="Arial" w:cs="Arial"/>
          <w:lang w:val="en-US"/>
        </w:rPr>
      </w:pPr>
    </w:p>
    <w:p w:rsidR="00644ED5" w:rsidRDefault="0046056F">
      <w:pPr>
        <w:pStyle w:val="Body"/>
        <w:spacing w:after="0" w:line="200" w:lineRule="atLeast"/>
        <w:rPr>
          <w:rFonts w:ascii="Arial" w:eastAsia="Arial" w:hAnsi="Arial" w:cs="Arial"/>
          <w:b/>
          <w:bCs/>
        </w:rPr>
      </w:pPr>
      <w:r>
        <w:rPr>
          <w:rFonts w:ascii="Arial" w:hAnsi="Arial"/>
          <w:b/>
          <w:bCs/>
          <w:lang w:val="en-US"/>
        </w:rPr>
        <w:t>The Ethos of the program</w:t>
      </w:r>
    </w:p>
    <w:p w:rsidR="00644ED5" w:rsidRDefault="0046056F">
      <w:pPr>
        <w:pStyle w:val="ListParagraph"/>
        <w:numPr>
          <w:ilvl w:val="0"/>
          <w:numId w:val="2"/>
        </w:numPr>
        <w:spacing w:after="0" w:line="200" w:lineRule="atLeast"/>
        <w:rPr>
          <w:rFonts w:ascii="Arial" w:hAnsi="Arial"/>
        </w:rPr>
      </w:pPr>
      <w:r>
        <w:rPr>
          <w:rFonts w:ascii="Arial" w:hAnsi="Arial"/>
        </w:rPr>
        <w:t>The program is modelled on the spiritual direction process as described by Barry and Connelly in their book ‘The Practice of Spiritual Direction’. The leaders hold a contemplative space for the participants to pay attention to God’s communication to them.</w:t>
      </w:r>
    </w:p>
    <w:p w:rsidR="00644ED5" w:rsidRDefault="0046056F">
      <w:pPr>
        <w:pStyle w:val="ListParagraph"/>
        <w:numPr>
          <w:ilvl w:val="0"/>
          <w:numId w:val="2"/>
        </w:numPr>
        <w:spacing w:after="0" w:line="200" w:lineRule="atLeast"/>
        <w:rPr>
          <w:rFonts w:ascii="Arial" w:hAnsi="Arial"/>
        </w:rPr>
      </w:pPr>
      <w:r>
        <w:rPr>
          <w:rFonts w:ascii="Arial" w:hAnsi="Arial"/>
        </w:rPr>
        <w:t>The agenda for contemplation is the experiences offered to participants during the course and those in their own lives.</w:t>
      </w:r>
    </w:p>
    <w:p w:rsidR="00644ED5" w:rsidRDefault="0046056F">
      <w:pPr>
        <w:pStyle w:val="ListParagraph"/>
        <w:numPr>
          <w:ilvl w:val="0"/>
          <w:numId w:val="2"/>
        </w:numPr>
        <w:spacing w:after="0" w:line="200" w:lineRule="atLeast"/>
        <w:rPr>
          <w:rFonts w:ascii="Arial" w:hAnsi="Arial"/>
        </w:rPr>
      </w:pPr>
      <w:r>
        <w:rPr>
          <w:rFonts w:ascii="Arial" w:hAnsi="Arial"/>
        </w:rPr>
        <w:t>The capacity to listen with an informed heart is a slow process needing time and space. Hence there is a major emphasis on contemplative listening. Opportunities are given to do this throughout the program.</w:t>
      </w:r>
    </w:p>
    <w:p w:rsidR="00644ED5" w:rsidRDefault="0046056F">
      <w:pPr>
        <w:pStyle w:val="ListParagraph"/>
        <w:numPr>
          <w:ilvl w:val="0"/>
          <w:numId w:val="2"/>
        </w:numPr>
        <w:spacing w:after="0" w:line="200" w:lineRule="atLeast"/>
        <w:rPr>
          <w:rFonts w:ascii="Arial" w:hAnsi="Arial"/>
        </w:rPr>
      </w:pPr>
      <w:r>
        <w:rPr>
          <w:rFonts w:ascii="Arial" w:hAnsi="Arial"/>
        </w:rPr>
        <w:t xml:space="preserve">The importance of Supervision in developing a contemplative stance. Each session includes reflection and feedback in a group- supervision context. </w:t>
      </w:r>
    </w:p>
    <w:p w:rsidR="00644ED5" w:rsidRDefault="0046056F">
      <w:pPr>
        <w:pStyle w:val="ListParagraph"/>
        <w:numPr>
          <w:ilvl w:val="0"/>
          <w:numId w:val="2"/>
        </w:numPr>
        <w:spacing w:after="0" w:line="200" w:lineRule="atLeast"/>
        <w:rPr>
          <w:rFonts w:ascii="Arial" w:hAnsi="Arial"/>
        </w:rPr>
      </w:pPr>
      <w:r>
        <w:rPr>
          <w:rFonts w:ascii="Arial" w:hAnsi="Arial"/>
        </w:rPr>
        <w:t>The group process is valued whereby meeting locally and monthly participants grow in their capacity to trust each other and deepen their own self-disclosure.</w:t>
      </w:r>
    </w:p>
    <w:p w:rsidR="00644ED5" w:rsidRDefault="0046056F">
      <w:pPr>
        <w:pStyle w:val="ListParagraph"/>
        <w:numPr>
          <w:ilvl w:val="0"/>
          <w:numId w:val="2"/>
        </w:numPr>
        <w:spacing w:after="0" w:line="200" w:lineRule="atLeast"/>
        <w:rPr>
          <w:rFonts w:ascii="Arial" w:hAnsi="Arial"/>
        </w:rPr>
      </w:pPr>
      <w:r>
        <w:rPr>
          <w:rFonts w:ascii="Arial" w:hAnsi="Arial"/>
        </w:rPr>
        <w:t>The leaders model the contemplative stance by their ability to listen, guide and direct the group.</w:t>
      </w:r>
    </w:p>
    <w:p w:rsidR="00644ED5" w:rsidRDefault="00D36000">
      <w:pPr>
        <w:pStyle w:val="ListParagraph"/>
        <w:numPr>
          <w:ilvl w:val="0"/>
          <w:numId w:val="2"/>
        </w:numPr>
        <w:spacing w:after="0" w:line="200" w:lineRule="atLeast"/>
        <w:rPr>
          <w:rFonts w:ascii="Arial" w:hAnsi="Arial"/>
        </w:rPr>
      </w:pPr>
      <w:r>
        <w:rPr>
          <w:rFonts w:ascii="Arial" w:hAnsi="Arial"/>
        </w:rPr>
        <w:t>Committed to a</w:t>
      </w:r>
      <w:r w:rsidR="0046056F">
        <w:rPr>
          <w:rFonts w:ascii="Arial" w:hAnsi="Arial"/>
        </w:rPr>
        <w:t xml:space="preserve"> </w:t>
      </w:r>
      <w:r>
        <w:rPr>
          <w:rFonts w:ascii="Arial" w:hAnsi="Arial"/>
        </w:rPr>
        <w:t xml:space="preserve">Discernment and </w:t>
      </w:r>
      <w:r w:rsidR="0046056F">
        <w:rPr>
          <w:rFonts w:ascii="Arial" w:hAnsi="Arial"/>
        </w:rPr>
        <w:t xml:space="preserve">Adult Education process where participants take responsibility for their own learning. It is assumed that participants come to the course with </w:t>
      </w:r>
      <w:r>
        <w:rPr>
          <w:rFonts w:ascii="Arial" w:hAnsi="Arial"/>
        </w:rPr>
        <w:t xml:space="preserve">a </w:t>
      </w:r>
      <w:r w:rsidR="0046056F">
        <w:rPr>
          <w:rFonts w:ascii="Arial" w:hAnsi="Arial"/>
        </w:rPr>
        <w:t xml:space="preserve">clearly articulated faith, have taken advantage of many opportunities to become theologically literate and have a disciplined spiritual life.  </w:t>
      </w:r>
    </w:p>
    <w:p w:rsidR="00644ED5" w:rsidRDefault="0046056F">
      <w:pPr>
        <w:pStyle w:val="ListParagraph"/>
        <w:numPr>
          <w:ilvl w:val="0"/>
          <w:numId w:val="2"/>
        </w:numPr>
        <w:spacing w:after="0" w:line="200" w:lineRule="atLeast"/>
        <w:rPr>
          <w:rFonts w:ascii="Arial" w:hAnsi="Arial"/>
        </w:rPr>
      </w:pPr>
      <w:r>
        <w:rPr>
          <w:rFonts w:ascii="Arial" w:hAnsi="Arial"/>
        </w:rPr>
        <w:t>Discernment of the Call to be a spirit</w:t>
      </w:r>
      <w:r w:rsidR="00D36000">
        <w:rPr>
          <w:rFonts w:ascii="Arial" w:hAnsi="Arial"/>
        </w:rPr>
        <w:t xml:space="preserve">ual director is an </w:t>
      </w:r>
      <w:r w:rsidR="00D36000" w:rsidRPr="00D36000">
        <w:rPr>
          <w:rFonts w:ascii="Arial" w:hAnsi="Arial"/>
          <w:b/>
          <w:i/>
        </w:rPr>
        <w:t>ongoing process</w:t>
      </w:r>
      <w:r>
        <w:rPr>
          <w:rFonts w:ascii="Arial" w:hAnsi="Arial"/>
        </w:rPr>
        <w:t xml:space="preserve"> to ensure that the call is real and current. A formal interview is held each year between the participant and the Formation team to discern together the state of the Call.    </w:t>
      </w:r>
    </w:p>
    <w:p w:rsidR="00644ED5" w:rsidRDefault="00644ED5">
      <w:pPr>
        <w:pStyle w:val="Body"/>
        <w:spacing w:after="0" w:line="200" w:lineRule="atLeast"/>
        <w:rPr>
          <w:rFonts w:ascii="Arial" w:eastAsia="Arial" w:hAnsi="Arial" w:cs="Arial"/>
          <w:lang w:val="en-US"/>
        </w:rPr>
      </w:pPr>
    </w:p>
    <w:p w:rsidR="00644ED5" w:rsidRDefault="0046056F">
      <w:pPr>
        <w:pStyle w:val="Body"/>
        <w:spacing w:line="200" w:lineRule="atLeast"/>
        <w:rPr>
          <w:rFonts w:ascii="Arial" w:eastAsia="Arial" w:hAnsi="Arial" w:cs="Arial"/>
          <w:b/>
          <w:bCs/>
        </w:rPr>
      </w:pPr>
      <w:r>
        <w:rPr>
          <w:rFonts w:ascii="Arial" w:hAnsi="Arial"/>
          <w:b/>
          <w:bCs/>
          <w:lang w:val="en-US"/>
        </w:rPr>
        <w:lastRenderedPageBreak/>
        <w:t>Key Concepts</w:t>
      </w:r>
    </w:p>
    <w:p w:rsidR="00644ED5" w:rsidRDefault="0046056F">
      <w:pPr>
        <w:pStyle w:val="Body"/>
        <w:numPr>
          <w:ilvl w:val="0"/>
          <w:numId w:val="4"/>
        </w:numPr>
        <w:spacing w:after="0" w:line="200" w:lineRule="atLeast"/>
        <w:rPr>
          <w:rFonts w:ascii="Arial" w:hAnsi="Arial"/>
          <w:lang w:val="en-US"/>
        </w:rPr>
      </w:pPr>
      <w:r>
        <w:rPr>
          <w:rFonts w:ascii="Arial" w:hAnsi="Arial"/>
          <w:lang w:val="en-US"/>
        </w:rPr>
        <w:t>An understanding of God's desire to be in relationship with the human person and of that person's faith response to God present in their daily life;</w:t>
      </w:r>
    </w:p>
    <w:p w:rsidR="00644ED5" w:rsidRDefault="0046056F">
      <w:pPr>
        <w:pStyle w:val="Body"/>
        <w:numPr>
          <w:ilvl w:val="0"/>
          <w:numId w:val="4"/>
        </w:numPr>
        <w:spacing w:after="0" w:line="200" w:lineRule="atLeast"/>
        <w:rPr>
          <w:rFonts w:ascii="Arial" w:hAnsi="Arial"/>
          <w:lang w:val="en-US"/>
        </w:rPr>
      </w:pPr>
      <w:r>
        <w:rPr>
          <w:rFonts w:ascii="Arial" w:hAnsi="Arial"/>
          <w:lang w:val="en-US"/>
        </w:rPr>
        <w:t>An understanding of religious experience in terms of the total human experience;</w:t>
      </w:r>
    </w:p>
    <w:p w:rsidR="00644ED5" w:rsidRDefault="0046056F">
      <w:pPr>
        <w:pStyle w:val="Body"/>
        <w:numPr>
          <w:ilvl w:val="0"/>
          <w:numId w:val="4"/>
        </w:numPr>
        <w:spacing w:after="0" w:line="200" w:lineRule="atLeast"/>
        <w:rPr>
          <w:rFonts w:ascii="Arial" w:hAnsi="Arial"/>
          <w:lang w:val="en-US"/>
        </w:rPr>
      </w:pPr>
      <w:r>
        <w:rPr>
          <w:rFonts w:ascii="Arial" w:hAnsi="Arial"/>
          <w:lang w:val="en-US"/>
        </w:rPr>
        <w:t>A way of contemplative listening that is grounded in one's relationship with God;</w:t>
      </w:r>
    </w:p>
    <w:p w:rsidR="00644ED5" w:rsidRDefault="0046056F">
      <w:pPr>
        <w:pStyle w:val="Body"/>
        <w:numPr>
          <w:ilvl w:val="0"/>
          <w:numId w:val="4"/>
        </w:numPr>
        <w:spacing w:after="0" w:line="200" w:lineRule="atLeast"/>
        <w:rPr>
          <w:rFonts w:ascii="Arial" w:hAnsi="Arial"/>
          <w:lang w:val="en-US"/>
        </w:rPr>
      </w:pPr>
      <w:r>
        <w:rPr>
          <w:rFonts w:ascii="Arial" w:hAnsi="Arial"/>
          <w:lang w:val="en-US"/>
        </w:rPr>
        <w:t>A way of living that values discernment and the recognition of the movement of God within one's life;</w:t>
      </w:r>
    </w:p>
    <w:p w:rsidR="00644ED5" w:rsidRDefault="0046056F">
      <w:pPr>
        <w:pStyle w:val="Body"/>
        <w:numPr>
          <w:ilvl w:val="0"/>
          <w:numId w:val="4"/>
        </w:numPr>
        <w:spacing w:after="0" w:line="200" w:lineRule="atLeast"/>
        <w:rPr>
          <w:rFonts w:ascii="Arial" w:hAnsi="Arial"/>
          <w:lang w:val="en-US"/>
        </w:rPr>
      </w:pPr>
      <w:r>
        <w:rPr>
          <w:rFonts w:ascii="Arial" w:hAnsi="Arial"/>
          <w:lang w:val="en-US"/>
        </w:rPr>
        <w:t>An appreciation of the rich resources of the Christian contemplative tradition that can enhance and deepen one's spiritual life.</w:t>
      </w:r>
    </w:p>
    <w:p w:rsidR="00644ED5" w:rsidRDefault="0046056F">
      <w:pPr>
        <w:pStyle w:val="Body"/>
        <w:numPr>
          <w:ilvl w:val="0"/>
          <w:numId w:val="4"/>
        </w:numPr>
        <w:spacing w:after="0" w:line="200" w:lineRule="atLeast"/>
        <w:rPr>
          <w:rFonts w:ascii="Arial" w:hAnsi="Arial"/>
          <w:lang w:val="en-US"/>
        </w:rPr>
      </w:pPr>
      <w:r>
        <w:rPr>
          <w:rFonts w:ascii="Arial" w:hAnsi="Arial"/>
          <w:lang w:val="en-US"/>
        </w:rPr>
        <w:t>A conviction that being in Spiritua</w:t>
      </w:r>
      <w:r w:rsidR="00D36000">
        <w:rPr>
          <w:rFonts w:ascii="Arial" w:hAnsi="Arial"/>
          <w:lang w:val="en-US"/>
        </w:rPr>
        <w:t>l Direction is a catalyst</w:t>
      </w:r>
      <w:r>
        <w:rPr>
          <w:rFonts w:ascii="Arial" w:hAnsi="Arial"/>
          <w:lang w:val="en-US"/>
        </w:rPr>
        <w:t xml:space="preserve"> for spiritual growth.</w:t>
      </w:r>
    </w:p>
    <w:p w:rsidR="00644ED5" w:rsidRDefault="00644ED5">
      <w:pPr>
        <w:pStyle w:val="Body"/>
        <w:spacing w:line="200" w:lineRule="atLeast"/>
        <w:rPr>
          <w:rFonts w:ascii="Arial" w:eastAsia="Arial" w:hAnsi="Arial" w:cs="Arial"/>
          <w:b/>
          <w:bCs/>
          <w:lang w:val="en-US"/>
        </w:rPr>
      </w:pPr>
    </w:p>
    <w:p w:rsidR="00644ED5" w:rsidRDefault="0046056F">
      <w:pPr>
        <w:pStyle w:val="Body"/>
        <w:spacing w:line="200" w:lineRule="atLeast"/>
        <w:rPr>
          <w:rFonts w:ascii="Arial" w:eastAsia="Arial" w:hAnsi="Arial" w:cs="Arial"/>
        </w:rPr>
      </w:pPr>
      <w:r>
        <w:rPr>
          <w:rFonts w:ascii="Arial" w:hAnsi="Arial"/>
          <w:b/>
          <w:bCs/>
          <w:lang w:val="en-US"/>
        </w:rPr>
        <w:t>Standards for Formation</w:t>
      </w:r>
      <w:r>
        <w:rPr>
          <w:rFonts w:ascii="Arial" w:hAnsi="Arial"/>
          <w:lang w:val="en-US"/>
        </w:rPr>
        <w:t xml:space="preserve">. </w:t>
      </w:r>
    </w:p>
    <w:p w:rsidR="00644ED5" w:rsidRDefault="0046056F">
      <w:pPr>
        <w:pStyle w:val="Body"/>
        <w:spacing w:line="200" w:lineRule="atLeast"/>
        <w:rPr>
          <w:rFonts w:ascii="Arial" w:eastAsia="Arial" w:hAnsi="Arial" w:cs="Arial"/>
        </w:rPr>
      </w:pPr>
      <w:r>
        <w:rPr>
          <w:rFonts w:ascii="Arial" w:hAnsi="Arial"/>
          <w:lang w:val="en-US"/>
        </w:rPr>
        <w:t xml:space="preserve">The National body called Australian Ecumenical Council for Spiritual Direction (AECSD) </w:t>
      </w:r>
      <w:hyperlink r:id="rId9" w:history="1">
        <w:r>
          <w:rPr>
            <w:rStyle w:val="Hyperlink0"/>
            <w:lang w:val="it-IT"/>
          </w:rPr>
          <w:t>www.spiritualdirection.org.au</w:t>
        </w:r>
      </w:hyperlink>
      <w:r>
        <w:rPr>
          <w:rFonts w:ascii="Arial" w:hAnsi="Arial"/>
          <w:lang w:val="en-US"/>
        </w:rPr>
        <w:t xml:space="preserve"> sets the standard for formation courses in Australia. The Emmanuel program is working towards being consistent with these standards and after consultation with AECSD will apply for accreditation in due course. The rest of this description of the course needs to be understood in relation to the AECSD standards. This program will feature:</w:t>
      </w:r>
    </w:p>
    <w:p w:rsidR="00644ED5" w:rsidRDefault="0046056F">
      <w:pPr>
        <w:pStyle w:val="Body"/>
        <w:numPr>
          <w:ilvl w:val="0"/>
          <w:numId w:val="6"/>
        </w:numPr>
        <w:spacing w:line="200" w:lineRule="atLeast"/>
        <w:rPr>
          <w:rFonts w:ascii="Arial" w:hAnsi="Arial"/>
          <w:lang w:val="en-US"/>
        </w:rPr>
      </w:pPr>
      <w:r>
        <w:rPr>
          <w:rFonts w:ascii="Arial" w:hAnsi="Arial"/>
          <w:lang w:val="en-US"/>
        </w:rPr>
        <w:t>The integration of experience and theory in an adult learni</w:t>
      </w:r>
      <w:r w:rsidR="00BE0CDD">
        <w:rPr>
          <w:rFonts w:ascii="Arial" w:hAnsi="Arial"/>
          <w:lang w:val="en-US"/>
        </w:rPr>
        <w:t>ng environment; and comprise 256</w:t>
      </w:r>
      <w:r>
        <w:rPr>
          <w:rFonts w:ascii="Arial" w:hAnsi="Arial"/>
          <w:lang w:val="en-US"/>
        </w:rPr>
        <w:t xml:space="preserve"> hours of student contact i</w:t>
      </w:r>
      <w:r w:rsidR="004250FA">
        <w:rPr>
          <w:rFonts w:ascii="Arial" w:hAnsi="Arial"/>
          <w:lang w:val="en-US"/>
        </w:rPr>
        <w:t>ncluding supervisory hours</w:t>
      </w:r>
      <w:r>
        <w:rPr>
          <w:rFonts w:ascii="Arial" w:hAnsi="Arial"/>
          <w:lang w:val="en-US"/>
        </w:rPr>
        <w:t>. (</w:t>
      </w:r>
      <w:proofErr w:type="spellStart"/>
      <w:r>
        <w:rPr>
          <w:rFonts w:ascii="Arial" w:hAnsi="Arial"/>
          <w:lang w:val="en-US"/>
        </w:rPr>
        <w:t>cf</w:t>
      </w:r>
      <w:proofErr w:type="spellEnd"/>
      <w:r>
        <w:rPr>
          <w:rFonts w:ascii="Arial" w:hAnsi="Arial"/>
          <w:lang w:val="en-US"/>
        </w:rPr>
        <w:t xml:space="preserve"> AECSD website 5.2)</w:t>
      </w:r>
    </w:p>
    <w:p w:rsidR="00644ED5" w:rsidRDefault="00644ED5">
      <w:pPr>
        <w:pStyle w:val="Body"/>
        <w:spacing w:after="0" w:line="200" w:lineRule="atLeast"/>
        <w:ind w:left="1440"/>
        <w:rPr>
          <w:rFonts w:ascii="Arial" w:eastAsia="Arial" w:hAnsi="Arial" w:cs="Arial"/>
        </w:rPr>
      </w:pPr>
    </w:p>
    <w:p w:rsidR="00644ED5" w:rsidRDefault="0046056F">
      <w:pPr>
        <w:pStyle w:val="Body"/>
        <w:spacing w:line="200" w:lineRule="atLeast"/>
        <w:rPr>
          <w:rFonts w:ascii="Arial" w:eastAsia="Arial" w:hAnsi="Arial" w:cs="Arial"/>
        </w:rPr>
      </w:pPr>
      <w:r>
        <w:rPr>
          <w:rFonts w:ascii="Arial" w:hAnsi="Arial"/>
          <w:b/>
          <w:bCs/>
          <w:lang w:val="en-US"/>
        </w:rPr>
        <w:t>The Program</w:t>
      </w:r>
      <w:r>
        <w:rPr>
          <w:rFonts w:ascii="Arial" w:hAnsi="Arial"/>
          <w:lang w:val="en-US"/>
        </w:rPr>
        <w:t xml:space="preserve"> - A four-year course in 2, two-year parts, meeting monthly February to November with </w:t>
      </w:r>
      <w:r w:rsidR="004250FA">
        <w:rPr>
          <w:rFonts w:ascii="Arial" w:hAnsi="Arial"/>
          <w:lang w:val="en-US"/>
        </w:rPr>
        <w:t xml:space="preserve">a retreat weekend each November and </w:t>
      </w:r>
      <w:proofErr w:type="spellStart"/>
      <w:proofErr w:type="gramStart"/>
      <w:r w:rsidR="004250FA">
        <w:rPr>
          <w:rFonts w:ascii="Arial" w:hAnsi="Arial"/>
          <w:lang w:val="en-US"/>
        </w:rPr>
        <w:t>a</w:t>
      </w:r>
      <w:proofErr w:type="spellEnd"/>
      <w:proofErr w:type="gramEnd"/>
      <w:r w:rsidR="004250FA">
        <w:rPr>
          <w:rFonts w:ascii="Arial" w:hAnsi="Arial"/>
          <w:lang w:val="en-US"/>
        </w:rPr>
        <w:t xml:space="preserve"> annual mid-year seminar day.</w:t>
      </w:r>
    </w:p>
    <w:p w:rsidR="00644ED5" w:rsidRDefault="0046056F">
      <w:pPr>
        <w:pStyle w:val="Standard"/>
        <w:numPr>
          <w:ilvl w:val="0"/>
          <w:numId w:val="8"/>
        </w:numPr>
        <w:rPr>
          <w:rFonts w:ascii="Arial" w:hAnsi="Arial"/>
          <w:sz w:val="22"/>
          <w:szCs w:val="22"/>
        </w:rPr>
      </w:pPr>
      <w:r>
        <w:rPr>
          <w:rFonts w:ascii="Arial" w:hAnsi="Arial"/>
          <w:sz w:val="22"/>
          <w:szCs w:val="22"/>
        </w:rPr>
        <w:t xml:space="preserve">First half of the monthly meeting includes a </w:t>
      </w:r>
      <w:proofErr w:type="spellStart"/>
      <w:r>
        <w:rPr>
          <w:rFonts w:ascii="Arial" w:hAnsi="Arial"/>
          <w:sz w:val="22"/>
          <w:szCs w:val="22"/>
        </w:rPr>
        <w:t>Centring</w:t>
      </w:r>
      <w:proofErr w:type="spellEnd"/>
      <w:r>
        <w:rPr>
          <w:rFonts w:ascii="Arial" w:hAnsi="Arial"/>
          <w:sz w:val="22"/>
          <w:szCs w:val="22"/>
        </w:rPr>
        <w:t xml:space="preserve"> time, reflecting on scripture or input on an identified Contemplative Learning Goal and sharing the experience with the group. </w:t>
      </w:r>
    </w:p>
    <w:p w:rsidR="00644ED5" w:rsidRDefault="0046056F">
      <w:pPr>
        <w:pStyle w:val="ListParagraph"/>
        <w:numPr>
          <w:ilvl w:val="0"/>
          <w:numId w:val="8"/>
        </w:numPr>
        <w:spacing w:line="200" w:lineRule="atLeast"/>
        <w:rPr>
          <w:rFonts w:ascii="Arial" w:hAnsi="Arial"/>
        </w:rPr>
      </w:pPr>
      <w:r>
        <w:rPr>
          <w:rFonts w:ascii="Arial" w:hAnsi="Arial"/>
        </w:rPr>
        <w:t xml:space="preserve">Second half of meeting: Observing, participating and reflecting on presented spiritual direction experiences. </w:t>
      </w:r>
    </w:p>
    <w:p w:rsidR="00644ED5" w:rsidRDefault="0046056F">
      <w:pPr>
        <w:pStyle w:val="ListParagraph"/>
        <w:numPr>
          <w:ilvl w:val="0"/>
          <w:numId w:val="8"/>
        </w:numPr>
        <w:spacing w:line="200" w:lineRule="atLeast"/>
        <w:rPr>
          <w:rFonts w:ascii="Arial" w:hAnsi="Arial"/>
        </w:rPr>
      </w:pPr>
      <w:r>
        <w:rPr>
          <w:rFonts w:ascii="Arial" w:hAnsi="Arial"/>
        </w:rPr>
        <w:t xml:space="preserve">There will be 2 main texts book 'The Practice of Spiritual Direction' by William A. Barry and William J. Connolly.  The first 7 Chapters will form the basis of the homework reflections.  'Sacred is the Call' Edited by Suzanne M. Buckley.  </w:t>
      </w:r>
    </w:p>
    <w:p w:rsidR="00644ED5" w:rsidRDefault="0046056F">
      <w:pPr>
        <w:pStyle w:val="ListParagraph"/>
        <w:numPr>
          <w:ilvl w:val="0"/>
          <w:numId w:val="10"/>
        </w:numPr>
        <w:spacing w:line="200" w:lineRule="atLeast"/>
        <w:rPr>
          <w:rFonts w:ascii="Arial" w:hAnsi="Arial"/>
        </w:rPr>
      </w:pPr>
      <w:r>
        <w:rPr>
          <w:rFonts w:ascii="Arial" w:hAnsi="Arial"/>
        </w:rPr>
        <w:t>Shared meal between the 2 halves.</w:t>
      </w:r>
    </w:p>
    <w:p w:rsidR="00644ED5" w:rsidRDefault="00644ED5">
      <w:pPr>
        <w:pStyle w:val="Body"/>
        <w:spacing w:line="200" w:lineRule="atLeast"/>
        <w:rPr>
          <w:rFonts w:ascii="Arial" w:eastAsia="Arial" w:hAnsi="Arial" w:cs="Arial"/>
          <w:b/>
          <w:bCs/>
          <w:lang w:val="en-US"/>
        </w:rPr>
      </w:pPr>
    </w:p>
    <w:p w:rsidR="00644ED5" w:rsidRDefault="0046056F">
      <w:pPr>
        <w:pStyle w:val="Body"/>
        <w:spacing w:line="200" w:lineRule="atLeast"/>
        <w:rPr>
          <w:rFonts w:ascii="Arial" w:eastAsia="Arial" w:hAnsi="Arial" w:cs="Arial"/>
          <w:b/>
          <w:bCs/>
        </w:rPr>
      </w:pPr>
      <w:r>
        <w:rPr>
          <w:rFonts w:ascii="Arial" w:hAnsi="Arial"/>
          <w:b/>
          <w:bCs/>
          <w:lang w:val="en-US"/>
        </w:rPr>
        <w:t>Years 1 &amp; 2</w:t>
      </w:r>
    </w:p>
    <w:tbl>
      <w:tblPr>
        <w:tblStyle w:val="TableGrid"/>
        <w:tblW w:w="0" w:type="auto"/>
        <w:tblInd w:w="720" w:type="dxa"/>
        <w:tblLook w:val="04A0" w:firstRow="1" w:lastRow="0" w:firstColumn="1" w:lastColumn="0" w:noHBand="0" w:noVBand="1"/>
      </w:tblPr>
      <w:tblGrid>
        <w:gridCol w:w="8290"/>
      </w:tblGrid>
      <w:tr w:rsidR="008C778C" w:rsidRPr="008C778C" w:rsidTr="008C778C">
        <w:tc>
          <w:tcPr>
            <w:tcW w:w="9010" w:type="dxa"/>
          </w:tcPr>
          <w:p w:rsidR="008C778C" w:rsidRPr="008C778C" w:rsidRDefault="008C778C" w:rsidP="008C778C">
            <w:pPr>
              <w:pStyle w:val="Standard"/>
              <w:ind w:left="360"/>
              <w:rPr>
                <w:rFonts w:ascii="Arial" w:hAnsi="Arial"/>
                <w:sz w:val="22"/>
                <w:szCs w:val="22"/>
              </w:rPr>
            </w:pPr>
            <w:r w:rsidRPr="008C778C">
              <w:rPr>
                <w:rFonts w:ascii="Arial" w:hAnsi="Arial"/>
                <w:sz w:val="22"/>
                <w:szCs w:val="22"/>
              </w:rPr>
              <w:t>The first 2 years of the formation program concentrates on developing an articulated understanding of Spiritual Direction, a contemplative approach to all of one's experience, developing a contemplative heart, greater self-understanding, identifying one's own feelings and the role of discernment. Learning mainly occurs by watching and reflecting.</w:t>
            </w:r>
          </w:p>
        </w:tc>
      </w:tr>
      <w:tr w:rsidR="008C778C" w:rsidRPr="008C778C" w:rsidTr="008C778C">
        <w:tc>
          <w:tcPr>
            <w:tcW w:w="9010" w:type="dxa"/>
          </w:tcPr>
          <w:p w:rsidR="008C778C" w:rsidRPr="008C778C" w:rsidRDefault="008C778C" w:rsidP="008C778C">
            <w:pPr>
              <w:pStyle w:val="Standard"/>
              <w:ind w:left="360"/>
              <w:rPr>
                <w:rFonts w:ascii="Arial" w:hAnsi="Arial"/>
                <w:sz w:val="22"/>
                <w:szCs w:val="22"/>
              </w:rPr>
            </w:pPr>
            <w:r w:rsidRPr="008C778C">
              <w:rPr>
                <w:rFonts w:ascii="Arial" w:hAnsi="Arial"/>
                <w:sz w:val="22"/>
                <w:szCs w:val="22"/>
              </w:rPr>
              <w:t xml:space="preserve">During the first year the leaders take the role of spiritual director and directee in </w:t>
            </w:r>
            <w:proofErr w:type="spellStart"/>
            <w:r w:rsidRPr="008C778C">
              <w:rPr>
                <w:rFonts w:ascii="Arial" w:hAnsi="Arial"/>
                <w:sz w:val="22"/>
                <w:szCs w:val="22"/>
              </w:rPr>
              <w:t>realplay</w:t>
            </w:r>
            <w:proofErr w:type="spellEnd"/>
            <w:r w:rsidRPr="008C778C">
              <w:rPr>
                <w:rFonts w:ascii="Arial" w:hAnsi="Arial"/>
                <w:sz w:val="22"/>
                <w:szCs w:val="22"/>
              </w:rPr>
              <w:t xml:space="preserve"> sessions (like a roleplay but using real experiences), followed by group supervision.</w:t>
            </w:r>
          </w:p>
        </w:tc>
      </w:tr>
      <w:tr w:rsidR="008C778C" w:rsidRPr="008C778C" w:rsidTr="008C778C">
        <w:tc>
          <w:tcPr>
            <w:tcW w:w="9010" w:type="dxa"/>
          </w:tcPr>
          <w:p w:rsidR="008C778C" w:rsidRPr="008C778C" w:rsidRDefault="008C778C" w:rsidP="008C778C">
            <w:pPr>
              <w:pStyle w:val="Standard"/>
              <w:ind w:left="360"/>
              <w:rPr>
                <w:rFonts w:ascii="Arial" w:hAnsi="Arial"/>
                <w:sz w:val="22"/>
                <w:szCs w:val="22"/>
              </w:rPr>
            </w:pPr>
            <w:r w:rsidRPr="008C778C">
              <w:rPr>
                <w:rFonts w:ascii="Arial" w:hAnsi="Arial"/>
                <w:sz w:val="22"/>
                <w:szCs w:val="22"/>
              </w:rPr>
              <w:t xml:space="preserve">During the 2nd year each participant in turn takes the part of directee. The rest of the group take the role of observer. The </w:t>
            </w:r>
            <w:proofErr w:type="spellStart"/>
            <w:r w:rsidRPr="008C778C">
              <w:rPr>
                <w:rFonts w:ascii="Arial" w:hAnsi="Arial"/>
                <w:sz w:val="22"/>
                <w:szCs w:val="22"/>
              </w:rPr>
              <w:t>realplay</w:t>
            </w:r>
            <w:proofErr w:type="spellEnd"/>
            <w:r w:rsidRPr="008C778C">
              <w:rPr>
                <w:rFonts w:ascii="Arial" w:hAnsi="Arial"/>
                <w:sz w:val="22"/>
                <w:szCs w:val="22"/>
              </w:rPr>
              <w:t xml:space="preserve"> is followed by a supervisory learning session.</w:t>
            </w:r>
          </w:p>
        </w:tc>
      </w:tr>
    </w:tbl>
    <w:p w:rsidR="00644ED5" w:rsidRDefault="00644ED5">
      <w:pPr>
        <w:pStyle w:val="Body"/>
        <w:spacing w:line="200" w:lineRule="atLeast"/>
        <w:rPr>
          <w:rFonts w:ascii="Arial" w:eastAsia="Arial" w:hAnsi="Arial" w:cs="Arial"/>
          <w:b/>
          <w:bCs/>
          <w:lang w:val="en-US"/>
        </w:rPr>
      </w:pPr>
    </w:p>
    <w:p w:rsidR="000C1C9E" w:rsidRDefault="000C1C9E">
      <w:pPr>
        <w:pStyle w:val="Body"/>
        <w:spacing w:line="200" w:lineRule="atLeast"/>
        <w:rPr>
          <w:rFonts w:ascii="Arial" w:hAnsi="Arial"/>
          <w:b/>
          <w:bCs/>
          <w:lang w:val="en-US"/>
        </w:rPr>
      </w:pPr>
    </w:p>
    <w:p w:rsidR="000C1C9E" w:rsidRDefault="000C1C9E">
      <w:pPr>
        <w:pStyle w:val="Body"/>
        <w:spacing w:line="200" w:lineRule="atLeast"/>
        <w:rPr>
          <w:rFonts w:ascii="Arial" w:hAnsi="Arial"/>
          <w:b/>
          <w:bCs/>
          <w:lang w:val="en-US"/>
        </w:rPr>
      </w:pPr>
    </w:p>
    <w:p w:rsidR="00644ED5" w:rsidRDefault="0046056F">
      <w:pPr>
        <w:pStyle w:val="Body"/>
        <w:spacing w:line="200" w:lineRule="atLeast"/>
        <w:rPr>
          <w:rFonts w:ascii="Arial" w:eastAsia="Arial" w:hAnsi="Arial" w:cs="Arial"/>
          <w:b/>
          <w:bCs/>
        </w:rPr>
      </w:pPr>
      <w:r>
        <w:rPr>
          <w:rFonts w:ascii="Arial" w:hAnsi="Arial"/>
          <w:b/>
          <w:bCs/>
          <w:lang w:val="en-US"/>
        </w:rPr>
        <w:lastRenderedPageBreak/>
        <w:t>Years 3 &amp; 4 - Practicum</w:t>
      </w:r>
    </w:p>
    <w:p w:rsidR="00644ED5" w:rsidRDefault="00644ED5">
      <w:pPr>
        <w:pStyle w:val="Standard"/>
        <w:rPr>
          <w:rFonts w:ascii="Arial" w:eastAsia="Arial" w:hAnsi="Arial" w:cs="Arial"/>
          <w:sz w:val="22"/>
          <w:szCs w:val="22"/>
        </w:rPr>
      </w:pPr>
    </w:p>
    <w:p w:rsidR="00644ED5" w:rsidRDefault="0046056F">
      <w:pPr>
        <w:pStyle w:val="Standard"/>
        <w:rPr>
          <w:rFonts w:ascii="Arial" w:eastAsia="Arial" w:hAnsi="Arial" w:cs="Arial"/>
          <w:sz w:val="22"/>
          <w:szCs w:val="22"/>
        </w:rPr>
      </w:pPr>
      <w:r>
        <w:rPr>
          <w:rFonts w:ascii="Arial" w:hAnsi="Arial"/>
          <w:sz w:val="22"/>
          <w:szCs w:val="22"/>
        </w:rPr>
        <w:t>Year 3</w:t>
      </w:r>
    </w:p>
    <w:tbl>
      <w:tblPr>
        <w:tblStyle w:val="TableGrid"/>
        <w:tblW w:w="0" w:type="auto"/>
        <w:tblInd w:w="720" w:type="dxa"/>
        <w:tblLook w:val="04A0" w:firstRow="1" w:lastRow="0" w:firstColumn="1" w:lastColumn="0" w:noHBand="0" w:noVBand="1"/>
      </w:tblPr>
      <w:tblGrid>
        <w:gridCol w:w="8290"/>
      </w:tblGrid>
      <w:tr w:rsidR="008C778C" w:rsidRPr="008C778C" w:rsidTr="006B7BDC">
        <w:tc>
          <w:tcPr>
            <w:tcW w:w="8290" w:type="dxa"/>
          </w:tcPr>
          <w:p w:rsidR="008C778C" w:rsidRPr="008C778C" w:rsidRDefault="008C778C" w:rsidP="008C77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8C778C">
              <w:rPr>
                <w:rFonts w:ascii="Arial" w:hAnsi="Arial"/>
              </w:rPr>
              <w:t>Each session</w:t>
            </w:r>
            <w:r>
              <w:rPr>
                <w:rFonts w:ascii="Arial" w:hAnsi="Arial"/>
              </w:rPr>
              <w:t xml:space="preserve"> </w:t>
            </w:r>
            <w:r w:rsidRPr="008C778C">
              <w:rPr>
                <w:rFonts w:ascii="Arial" w:hAnsi="Arial"/>
              </w:rPr>
              <w:t xml:space="preserve">after the </w:t>
            </w:r>
            <w:proofErr w:type="spellStart"/>
            <w:r w:rsidRPr="008C778C">
              <w:rPr>
                <w:rFonts w:ascii="Arial" w:hAnsi="Arial"/>
              </w:rPr>
              <w:t>centring</w:t>
            </w:r>
            <w:proofErr w:type="spellEnd"/>
            <w:r w:rsidRPr="008C778C">
              <w:rPr>
                <w:rFonts w:ascii="Arial" w:hAnsi="Arial"/>
              </w:rPr>
              <w:t xml:space="preserve"> time and introduction to the theme</w:t>
            </w:r>
            <w:r>
              <w:rPr>
                <w:rFonts w:ascii="Arial" w:hAnsi="Arial"/>
              </w:rPr>
              <w:t xml:space="preserve"> </w:t>
            </w:r>
            <w:r w:rsidRPr="008C778C">
              <w:rPr>
                <w:rFonts w:ascii="Arial" w:hAnsi="Arial"/>
              </w:rPr>
              <w:t>triads will be formed. Each participant will take at least 6 turns over the year to be a director</w:t>
            </w:r>
            <w:r w:rsidRPr="008C778C">
              <w:rPr>
                <w:rFonts w:ascii="Arial" w:hAnsi="Arial"/>
              </w:rPr>
              <w:t xml:space="preserve"> </w:t>
            </w:r>
            <w:r w:rsidRPr="008C778C">
              <w:rPr>
                <w:rFonts w:ascii="Arial" w:hAnsi="Arial"/>
              </w:rPr>
              <w:t>directee and an observer in two real-plays each week. One before dinner and one after. Each real-play will be followed by a group supervisory session. One of the leaders will be present in each group as supervisor.</w:t>
            </w:r>
          </w:p>
        </w:tc>
      </w:tr>
      <w:tr w:rsidR="008C778C" w:rsidRPr="008C778C" w:rsidTr="00567532">
        <w:tc>
          <w:tcPr>
            <w:tcW w:w="8290" w:type="dxa"/>
          </w:tcPr>
          <w:p w:rsidR="008C778C" w:rsidRPr="008C778C" w:rsidRDefault="008C778C" w:rsidP="008C778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rPr>
            </w:pPr>
            <w:r w:rsidRPr="008C778C">
              <w:rPr>
                <w:rFonts w:ascii="Arial" w:hAnsi="Arial"/>
              </w:rPr>
              <w:t>Part of the homework will include the writing of 6 verbatims (a recollected account of the conversation when playing the role of Director) over the year</w:t>
            </w:r>
            <w:r>
              <w:rPr>
                <w:rFonts w:ascii="Arial" w:hAnsi="Arial"/>
              </w:rPr>
              <w:t xml:space="preserve"> </w:t>
            </w:r>
            <w:r w:rsidRPr="008C778C">
              <w:rPr>
                <w:rFonts w:ascii="Arial" w:hAnsi="Arial"/>
              </w:rPr>
              <w:t>4 of which will be presented for group supervision and reflected on by appointed supervisor outside of group meetings.</w:t>
            </w:r>
          </w:p>
        </w:tc>
      </w:tr>
    </w:tbl>
    <w:p w:rsidR="008C778C" w:rsidRDefault="008C778C">
      <w:pPr>
        <w:pStyle w:val="Body"/>
        <w:rPr>
          <w:rFonts w:ascii="Arial" w:hAnsi="Arial"/>
          <w:lang w:val="en-US"/>
        </w:rPr>
      </w:pPr>
    </w:p>
    <w:p w:rsidR="00644ED5" w:rsidRDefault="0046056F">
      <w:pPr>
        <w:pStyle w:val="Body"/>
        <w:rPr>
          <w:rFonts w:ascii="Arial" w:eastAsia="Arial" w:hAnsi="Arial" w:cs="Arial"/>
        </w:rPr>
      </w:pPr>
      <w:r>
        <w:rPr>
          <w:rFonts w:ascii="Arial" w:hAnsi="Arial"/>
          <w:lang w:val="en-US"/>
        </w:rPr>
        <w:t xml:space="preserve">Year 4.  Each participant, during the </w:t>
      </w:r>
      <w:proofErr w:type="gramStart"/>
      <w:r>
        <w:rPr>
          <w:rFonts w:ascii="Arial" w:hAnsi="Arial"/>
          <w:lang w:val="en-US"/>
        </w:rPr>
        <w:t>year :</w:t>
      </w:r>
      <w:proofErr w:type="gramEnd"/>
      <w:r>
        <w:rPr>
          <w:rFonts w:ascii="Arial" w:hAnsi="Arial"/>
          <w:lang w:val="en-US"/>
        </w:rPr>
        <w:t>-</w:t>
      </w:r>
    </w:p>
    <w:tbl>
      <w:tblPr>
        <w:tblStyle w:val="TableGrid"/>
        <w:tblW w:w="0" w:type="auto"/>
        <w:tblInd w:w="720" w:type="dxa"/>
        <w:tblLook w:val="04A0" w:firstRow="1" w:lastRow="0" w:firstColumn="1" w:lastColumn="0" w:noHBand="0" w:noVBand="1"/>
      </w:tblPr>
      <w:tblGrid>
        <w:gridCol w:w="8290"/>
      </w:tblGrid>
      <w:tr w:rsidR="008C778C" w:rsidRPr="008C778C" w:rsidTr="008C778C">
        <w:tc>
          <w:tcPr>
            <w:tcW w:w="9010" w:type="dxa"/>
          </w:tcPr>
          <w:p w:rsidR="008C778C" w:rsidRPr="008C778C" w:rsidRDefault="008C778C" w:rsidP="008C778C">
            <w:pPr>
              <w:pStyle w:val="Body"/>
              <w:widowControl w:val="0"/>
              <w:spacing w:after="0"/>
              <w:ind w:left="360"/>
              <w:rPr>
                <w:rFonts w:ascii="Arial" w:hAnsi="Arial"/>
                <w:lang w:val="en-US"/>
              </w:rPr>
            </w:pPr>
            <w:r w:rsidRPr="008C778C">
              <w:rPr>
                <w:rFonts w:ascii="Arial" w:hAnsi="Arial"/>
                <w:lang w:val="en-US"/>
              </w:rPr>
              <w:t>Will have at least 6 spiritual direction sessions as director external to the program. Meet with allocated prospective directee's for initial information and discernment interview.</w:t>
            </w:r>
          </w:p>
        </w:tc>
      </w:tr>
      <w:tr w:rsidR="008C778C" w:rsidRPr="008C778C" w:rsidTr="008C778C">
        <w:tc>
          <w:tcPr>
            <w:tcW w:w="9010" w:type="dxa"/>
          </w:tcPr>
          <w:p w:rsidR="008C778C" w:rsidRPr="008C778C" w:rsidRDefault="008C778C" w:rsidP="008C778C">
            <w:pPr>
              <w:pStyle w:val="Body"/>
              <w:widowControl w:val="0"/>
              <w:spacing w:after="0"/>
              <w:ind w:left="360"/>
              <w:rPr>
                <w:rFonts w:ascii="Arial" w:hAnsi="Arial"/>
                <w:lang w:val="en-US"/>
              </w:rPr>
            </w:pPr>
            <w:r w:rsidRPr="008C778C">
              <w:rPr>
                <w:rFonts w:ascii="Arial" w:hAnsi="Arial"/>
                <w:lang w:val="en-US"/>
              </w:rPr>
              <w:t xml:space="preserve">Will have 6 individual supervision sessions with an appointed supervisor outside of group meetings. </w:t>
            </w:r>
          </w:p>
        </w:tc>
      </w:tr>
      <w:tr w:rsidR="008C778C" w:rsidRPr="008C778C" w:rsidTr="008C778C">
        <w:tc>
          <w:tcPr>
            <w:tcW w:w="9010" w:type="dxa"/>
          </w:tcPr>
          <w:p w:rsidR="008C778C" w:rsidRPr="008C778C" w:rsidRDefault="008C778C" w:rsidP="008C778C">
            <w:pPr>
              <w:pStyle w:val="Body"/>
              <w:widowControl w:val="0"/>
              <w:spacing w:after="0"/>
              <w:ind w:left="360"/>
              <w:rPr>
                <w:rFonts w:ascii="Arial" w:hAnsi="Arial"/>
                <w:lang w:val="en-US"/>
              </w:rPr>
            </w:pPr>
            <w:r w:rsidRPr="008C778C">
              <w:rPr>
                <w:rFonts w:ascii="Arial" w:hAnsi="Arial"/>
                <w:lang w:val="en-US"/>
              </w:rPr>
              <w:t>Present 2 verbatims for group supervision during monthly meetings. These can be the same as those taken to individual supervision.</w:t>
            </w:r>
          </w:p>
        </w:tc>
      </w:tr>
      <w:tr w:rsidR="008C778C" w:rsidTr="008C778C">
        <w:tc>
          <w:tcPr>
            <w:tcW w:w="9010" w:type="dxa"/>
          </w:tcPr>
          <w:p w:rsidR="008C778C" w:rsidRDefault="008C778C" w:rsidP="008C778C">
            <w:pPr>
              <w:pStyle w:val="Body"/>
              <w:widowControl w:val="0"/>
              <w:spacing w:after="0"/>
              <w:ind w:left="360"/>
              <w:rPr>
                <w:rFonts w:ascii="Arial" w:hAnsi="Arial"/>
                <w:lang w:val="en-US"/>
              </w:rPr>
            </w:pPr>
            <w:r w:rsidRPr="008C778C">
              <w:rPr>
                <w:rFonts w:ascii="Arial" w:hAnsi="Arial"/>
                <w:lang w:val="en-US"/>
              </w:rPr>
              <w:t xml:space="preserve">Lead a </w:t>
            </w:r>
            <w:proofErr w:type="spellStart"/>
            <w:r w:rsidRPr="008C778C">
              <w:rPr>
                <w:rFonts w:ascii="Arial" w:hAnsi="Arial"/>
                <w:lang w:val="en-US"/>
              </w:rPr>
              <w:t>Centring</w:t>
            </w:r>
            <w:proofErr w:type="spellEnd"/>
            <w:r w:rsidRPr="008C778C">
              <w:rPr>
                <w:rFonts w:ascii="Arial" w:hAnsi="Arial"/>
                <w:lang w:val="en-US"/>
              </w:rPr>
              <w:t xml:space="preserve"> time at the beginning of a formation session.</w:t>
            </w:r>
          </w:p>
        </w:tc>
      </w:tr>
    </w:tbl>
    <w:p w:rsidR="00644ED5" w:rsidRDefault="00644ED5">
      <w:pPr>
        <w:pStyle w:val="Body"/>
        <w:widowControl w:val="0"/>
        <w:numPr>
          <w:ilvl w:val="0"/>
          <w:numId w:val="4"/>
        </w:numPr>
        <w:spacing w:after="0"/>
        <w:rPr>
          <w:rFonts w:ascii="Arial" w:hAnsi="Arial"/>
          <w:lang w:val="en-US"/>
        </w:rPr>
      </w:pPr>
    </w:p>
    <w:p w:rsidR="00644ED5" w:rsidRDefault="00644ED5">
      <w:pPr>
        <w:pStyle w:val="Standard"/>
        <w:rPr>
          <w:rFonts w:ascii="Arial" w:eastAsia="Arial" w:hAnsi="Arial" w:cs="Arial"/>
          <w:sz w:val="22"/>
          <w:szCs w:val="22"/>
        </w:rPr>
      </w:pPr>
    </w:p>
    <w:p w:rsidR="00644ED5" w:rsidRDefault="0046056F">
      <w:pPr>
        <w:pStyle w:val="Body"/>
        <w:spacing w:line="200" w:lineRule="atLeast"/>
        <w:rPr>
          <w:rFonts w:ascii="Arial" w:eastAsia="Arial" w:hAnsi="Arial" w:cs="Arial"/>
          <w:b/>
          <w:bCs/>
        </w:rPr>
      </w:pPr>
      <w:r>
        <w:rPr>
          <w:rFonts w:ascii="Arial" w:hAnsi="Arial"/>
          <w:b/>
          <w:bCs/>
          <w:lang w:val="it-IT"/>
        </w:rPr>
        <w:t>Assessment</w:t>
      </w:r>
    </w:p>
    <w:tbl>
      <w:tblPr>
        <w:tblStyle w:val="TableGrid"/>
        <w:tblW w:w="0" w:type="auto"/>
        <w:tblInd w:w="720" w:type="dxa"/>
        <w:tblLook w:val="04A0" w:firstRow="1" w:lastRow="0" w:firstColumn="1" w:lastColumn="0" w:noHBand="0" w:noVBand="1"/>
      </w:tblPr>
      <w:tblGrid>
        <w:gridCol w:w="8290"/>
      </w:tblGrid>
      <w:tr w:rsidR="008C778C" w:rsidRPr="008C778C" w:rsidTr="008C778C">
        <w:tc>
          <w:tcPr>
            <w:tcW w:w="9010" w:type="dxa"/>
          </w:tcPr>
          <w:p w:rsidR="008C778C" w:rsidRPr="008C778C" w:rsidRDefault="008C778C" w:rsidP="008C778C">
            <w:pPr>
              <w:spacing w:line="200" w:lineRule="atLeast"/>
              <w:ind w:left="360"/>
              <w:rPr>
                <w:rFonts w:ascii="Arial" w:hAnsi="Arial"/>
                <w:b/>
                <w:bCs/>
              </w:rPr>
            </w:pPr>
            <w:r w:rsidRPr="008C778C">
              <w:rPr>
                <w:rFonts w:ascii="Arial" w:hAnsi="Arial"/>
              </w:rPr>
              <w:t>Each session has a Contemplative Learning Goal (see Appendix).  Written work after each session submitted as homework will be a means of assessment.</w:t>
            </w:r>
          </w:p>
        </w:tc>
      </w:tr>
      <w:tr w:rsidR="008C778C" w:rsidRPr="008C778C" w:rsidTr="008C778C">
        <w:tc>
          <w:tcPr>
            <w:tcW w:w="9010" w:type="dxa"/>
          </w:tcPr>
          <w:p w:rsidR="008C778C" w:rsidRPr="008C778C" w:rsidRDefault="008C778C" w:rsidP="008C778C">
            <w:pPr>
              <w:spacing w:line="200" w:lineRule="atLeast"/>
              <w:ind w:left="360"/>
              <w:rPr>
                <w:rFonts w:ascii="Arial" w:hAnsi="Arial"/>
                <w:b/>
                <w:bCs/>
              </w:rPr>
            </w:pPr>
            <w:r w:rsidRPr="008C778C">
              <w:rPr>
                <w:rFonts w:ascii="Arial" w:hAnsi="Arial"/>
              </w:rPr>
              <w:t>Participation in group activities, preparing verbatims, supervision reports, etc.</w:t>
            </w:r>
          </w:p>
        </w:tc>
      </w:tr>
      <w:tr w:rsidR="008C778C" w:rsidTr="008C778C">
        <w:tc>
          <w:tcPr>
            <w:tcW w:w="9010" w:type="dxa"/>
          </w:tcPr>
          <w:p w:rsidR="008C778C" w:rsidRPr="008C778C" w:rsidRDefault="008C778C" w:rsidP="008C778C">
            <w:pPr>
              <w:spacing w:line="200" w:lineRule="atLeast"/>
              <w:ind w:left="360"/>
              <w:rPr>
                <w:rFonts w:ascii="Arial" w:hAnsi="Arial"/>
                <w:b/>
                <w:bCs/>
              </w:rPr>
            </w:pPr>
            <w:r w:rsidRPr="008C778C">
              <w:rPr>
                <w:rFonts w:ascii="Arial" w:hAnsi="Arial"/>
              </w:rPr>
              <w:t>Discerning with the facilitators the call to the ministry of Spiritual Direction.</w:t>
            </w:r>
          </w:p>
        </w:tc>
      </w:tr>
    </w:tbl>
    <w:p w:rsidR="00644ED5" w:rsidRDefault="00644ED5" w:rsidP="008C778C">
      <w:pPr>
        <w:pStyle w:val="ListParagraph"/>
        <w:spacing w:line="200" w:lineRule="atLeast"/>
        <w:rPr>
          <w:rFonts w:ascii="Arial" w:hAnsi="Arial"/>
          <w:b/>
          <w:bCs/>
        </w:rPr>
      </w:pPr>
    </w:p>
    <w:p w:rsidR="00644ED5" w:rsidRPr="008C778C" w:rsidRDefault="0046056F" w:rsidP="008C778C">
      <w:pPr>
        <w:spacing w:after="120" w:line="200" w:lineRule="atLeast"/>
        <w:ind w:left="357"/>
        <w:rPr>
          <w:rFonts w:ascii="Arial" w:hAnsi="Arial"/>
          <w:b/>
          <w:bCs/>
        </w:rPr>
      </w:pPr>
      <w:r w:rsidRPr="008C778C">
        <w:rPr>
          <w:rFonts w:ascii="Arial" w:hAnsi="Arial"/>
        </w:rPr>
        <w:t>On completing the program, participants will be able to:</w:t>
      </w:r>
    </w:p>
    <w:tbl>
      <w:tblPr>
        <w:tblStyle w:val="TableGrid"/>
        <w:tblW w:w="0" w:type="auto"/>
        <w:tblInd w:w="897" w:type="dxa"/>
        <w:tblLook w:val="04A0" w:firstRow="1" w:lastRow="0" w:firstColumn="1" w:lastColumn="0" w:noHBand="0" w:noVBand="1"/>
      </w:tblPr>
      <w:tblGrid>
        <w:gridCol w:w="7210"/>
      </w:tblGrid>
      <w:tr w:rsidR="008C778C" w:rsidRPr="008C778C" w:rsidTr="008C778C">
        <w:tc>
          <w:tcPr>
            <w:tcW w:w="7210" w:type="dxa"/>
          </w:tcPr>
          <w:p w:rsidR="008C778C" w:rsidRPr="008C778C" w:rsidRDefault="008C778C" w:rsidP="008C778C">
            <w:pPr>
              <w:spacing w:line="200" w:lineRule="atLeast"/>
              <w:ind w:left="207"/>
              <w:rPr>
                <w:rFonts w:ascii="Arial" w:hAnsi="Arial"/>
              </w:rPr>
            </w:pPr>
            <w:r w:rsidRPr="008C778C">
              <w:rPr>
                <w:rFonts w:ascii="Arial" w:hAnsi="Arial"/>
              </w:rPr>
              <w:t xml:space="preserve">Hold a </w:t>
            </w:r>
            <w:r w:rsidRPr="008C778C">
              <w:rPr>
                <w:rFonts w:ascii="Arial" w:hAnsi="Arial"/>
                <w:b/>
                <w:bCs/>
              </w:rPr>
              <w:t>contemplative attitude</w:t>
            </w:r>
            <w:r w:rsidRPr="008C778C">
              <w:rPr>
                <w:rFonts w:ascii="Arial" w:hAnsi="Arial"/>
              </w:rPr>
              <w:t xml:space="preserve"> to themselves</w:t>
            </w:r>
          </w:p>
        </w:tc>
      </w:tr>
      <w:tr w:rsidR="008C778C" w:rsidRPr="008C778C" w:rsidTr="008C778C">
        <w:tc>
          <w:tcPr>
            <w:tcW w:w="7210" w:type="dxa"/>
          </w:tcPr>
          <w:p w:rsidR="008C778C" w:rsidRPr="008C778C" w:rsidRDefault="008C778C" w:rsidP="008C778C">
            <w:pPr>
              <w:spacing w:line="200" w:lineRule="atLeast"/>
              <w:ind w:left="207"/>
              <w:rPr>
                <w:rFonts w:ascii="Arial" w:hAnsi="Arial"/>
              </w:rPr>
            </w:pPr>
            <w:r w:rsidRPr="008C778C">
              <w:rPr>
                <w:rFonts w:ascii="Arial" w:hAnsi="Arial"/>
              </w:rPr>
              <w:t xml:space="preserve">Adopt a </w:t>
            </w:r>
            <w:r w:rsidRPr="008C778C">
              <w:rPr>
                <w:rFonts w:ascii="Arial" w:hAnsi="Arial"/>
                <w:b/>
                <w:bCs/>
              </w:rPr>
              <w:t>contemplative stance</w:t>
            </w:r>
            <w:r w:rsidRPr="008C778C">
              <w:rPr>
                <w:rFonts w:ascii="Arial" w:hAnsi="Arial"/>
              </w:rPr>
              <w:t xml:space="preserve"> to their directees.</w:t>
            </w:r>
          </w:p>
        </w:tc>
      </w:tr>
      <w:tr w:rsidR="008C778C" w:rsidTr="008C778C">
        <w:tc>
          <w:tcPr>
            <w:tcW w:w="7210" w:type="dxa"/>
          </w:tcPr>
          <w:p w:rsidR="008C778C" w:rsidRPr="008C778C" w:rsidRDefault="008C778C" w:rsidP="008C778C">
            <w:pPr>
              <w:spacing w:line="200" w:lineRule="atLeast"/>
              <w:ind w:left="207"/>
              <w:rPr>
                <w:rFonts w:ascii="Arial" w:hAnsi="Arial"/>
              </w:rPr>
            </w:pPr>
            <w:r w:rsidRPr="008C778C">
              <w:rPr>
                <w:rFonts w:ascii="Arial" w:hAnsi="Arial"/>
              </w:rPr>
              <w:t xml:space="preserve">Practice in an </w:t>
            </w:r>
            <w:r w:rsidRPr="008C778C">
              <w:rPr>
                <w:rFonts w:ascii="Arial" w:hAnsi="Arial"/>
                <w:b/>
                <w:bCs/>
              </w:rPr>
              <w:t>ethical and professional manner</w:t>
            </w:r>
            <w:r w:rsidRPr="008C778C">
              <w:rPr>
                <w:rFonts w:ascii="Arial" w:hAnsi="Arial"/>
              </w:rPr>
              <w:t xml:space="preserve">. (Definitions in AECSD website section 4) </w:t>
            </w:r>
          </w:p>
        </w:tc>
      </w:tr>
    </w:tbl>
    <w:p w:rsidR="00644ED5" w:rsidRDefault="00644ED5">
      <w:pPr>
        <w:pStyle w:val="ListParagraph"/>
        <w:numPr>
          <w:ilvl w:val="3"/>
          <w:numId w:val="16"/>
        </w:numPr>
        <w:spacing w:line="200" w:lineRule="atLeast"/>
        <w:rPr>
          <w:rFonts w:ascii="Arial" w:hAnsi="Arial"/>
        </w:rPr>
      </w:pPr>
    </w:p>
    <w:p w:rsidR="009B2C48" w:rsidRPr="005C74D6" w:rsidRDefault="009B2C48" w:rsidP="009B2C4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s>
        <w:kinsoku w:val="0"/>
        <w:overflowPunct w:val="0"/>
        <w:autoSpaceDE w:val="0"/>
        <w:autoSpaceDN w:val="0"/>
        <w:adjustRightInd w:val="0"/>
        <w:spacing w:line="360" w:lineRule="auto"/>
        <w:rPr>
          <w:rFonts w:ascii="Arial" w:hAnsi="Arial" w:cs="Arial"/>
          <w:sz w:val="22"/>
          <w:szCs w:val="22"/>
        </w:rPr>
      </w:pPr>
      <w:r w:rsidRPr="005C74D6">
        <w:rPr>
          <w:rFonts w:ascii="Arial" w:hAnsi="Arial" w:cs="Arial"/>
          <w:spacing w:val="-1"/>
          <w:sz w:val="22"/>
          <w:szCs w:val="22"/>
        </w:rPr>
        <w:t>Continuing</w:t>
      </w:r>
      <w:r w:rsidRPr="005C74D6">
        <w:rPr>
          <w:rFonts w:ascii="Arial" w:hAnsi="Arial" w:cs="Arial"/>
          <w:sz w:val="22"/>
          <w:szCs w:val="22"/>
        </w:rPr>
        <w:t xml:space="preserve"> </w:t>
      </w:r>
      <w:r w:rsidRPr="005C74D6">
        <w:rPr>
          <w:rFonts w:ascii="Arial" w:hAnsi="Arial" w:cs="Arial"/>
          <w:spacing w:val="-1"/>
          <w:sz w:val="22"/>
          <w:szCs w:val="22"/>
        </w:rPr>
        <w:t>from</w:t>
      </w:r>
      <w:r w:rsidRPr="005C74D6">
        <w:rPr>
          <w:rFonts w:ascii="Arial" w:hAnsi="Arial" w:cs="Arial"/>
          <w:spacing w:val="3"/>
          <w:sz w:val="22"/>
          <w:szCs w:val="22"/>
        </w:rPr>
        <w:t xml:space="preserve"> </w:t>
      </w:r>
      <w:r w:rsidRPr="005C74D6">
        <w:rPr>
          <w:rFonts w:ascii="Arial" w:hAnsi="Arial" w:cs="Arial"/>
          <w:spacing w:val="-1"/>
          <w:sz w:val="22"/>
          <w:szCs w:val="22"/>
        </w:rPr>
        <w:t>one</w:t>
      </w:r>
      <w:r w:rsidRPr="005C74D6">
        <w:rPr>
          <w:rFonts w:ascii="Arial" w:hAnsi="Arial" w:cs="Arial"/>
          <w:spacing w:val="-2"/>
          <w:sz w:val="22"/>
          <w:szCs w:val="22"/>
        </w:rPr>
        <w:t xml:space="preserve"> </w:t>
      </w:r>
      <w:r w:rsidRPr="005C74D6">
        <w:rPr>
          <w:rFonts w:ascii="Arial" w:hAnsi="Arial" w:cs="Arial"/>
          <w:spacing w:val="-1"/>
          <w:sz w:val="22"/>
          <w:szCs w:val="22"/>
        </w:rPr>
        <w:t xml:space="preserve">year </w:t>
      </w:r>
      <w:r w:rsidRPr="005C74D6">
        <w:rPr>
          <w:rFonts w:ascii="Arial" w:hAnsi="Arial" w:cs="Arial"/>
          <w:sz w:val="22"/>
          <w:szCs w:val="22"/>
        </w:rPr>
        <w:t>to</w:t>
      </w:r>
      <w:r w:rsidRPr="005C74D6">
        <w:rPr>
          <w:rFonts w:ascii="Arial" w:hAnsi="Arial" w:cs="Arial"/>
          <w:spacing w:val="-2"/>
          <w:sz w:val="22"/>
          <w:szCs w:val="22"/>
        </w:rPr>
        <w:t xml:space="preserve"> </w:t>
      </w:r>
      <w:r w:rsidRPr="005C74D6">
        <w:rPr>
          <w:rFonts w:ascii="Arial" w:hAnsi="Arial" w:cs="Arial"/>
          <w:sz w:val="22"/>
          <w:szCs w:val="22"/>
        </w:rPr>
        <w:t xml:space="preserve">the </w:t>
      </w:r>
      <w:r w:rsidRPr="005C74D6">
        <w:rPr>
          <w:rFonts w:ascii="Arial" w:hAnsi="Arial" w:cs="Arial"/>
          <w:spacing w:val="-1"/>
          <w:sz w:val="22"/>
          <w:szCs w:val="22"/>
        </w:rPr>
        <w:t>next</w:t>
      </w:r>
      <w:r w:rsidRPr="005C74D6">
        <w:rPr>
          <w:rFonts w:ascii="Arial" w:hAnsi="Arial" w:cs="Arial"/>
          <w:spacing w:val="2"/>
          <w:sz w:val="22"/>
          <w:szCs w:val="22"/>
        </w:rPr>
        <w:t xml:space="preserve"> </w:t>
      </w:r>
      <w:r w:rsidRPr="005C74D6">
        <w:rPr>
          <w:rFonts w:ascii="Arial" w:hAnsi="Arial" w:cs="Arial"/>
          <w:spacing w:val="-1"/>
          <w:sz w:val="22"/>
          <w:szCs w:val="22"/>
        </w:rPr>
        <w:t xml:space="preserve">is </w:t>
      </w:r>
      <w:r w:rsidRPr="005C74D6">
        <w:rPr>
          <w:rFonts w:ascii="Arial" w:hAnsi="Arial" w:cs="Arial"/>
          <w:spacing w:val="-2"/>
          <w:sz w:val="22"/>
          <w:szCs w:val="22"/>
        </w:rPr>
        <w:t>dependent</w:t>
      </w:r>
      <w:r w:rsidRPr="005C74D6">
        <w:rPr>
          <w:rFonts w:ascii="Arial" w:hAnsi="Arial" w:cs="Arial"/>
          <w:spacing w:val="2"/>
          <w:sz w:val="22"/>
          <w:szCs w:val="22"/>
        </w:rPr>
        <w:t xml:space="preserve"> primarily on </w:t>
      </w:r>
      <w:r w:rsidRPr="005C74D6">
        <w:rPr>
          <w:rFonts w:ascii="Arial" w:hAnsi="Arial" w:cs="Arial"/>
          <w:sz w:val="22"/>
          <w:szCs w:val="22"/>
        </w:rPr>
        <w:t xml:space="preserve">a participant’s ongoing </w:t>
      </w:r>
      <w:r w:rsidRPr="005C74D6">
        <w:rPr>
          <w:rFonts w:ascii="Arial" w:hAnsi="Arial" w:cs="Arial"/>
          <w:spacing w:val="-1"/>
          <w:sz w:val="22"/>
          <w:szCs w:val="22"/>
        </w:rPr>
        <w:t>discernment, supported and assisted by other participants and the ongoing conversations with the formators from year to year.  In particular, an in depth conversation between participants and the formators, is held</w:t>
      </w:r>
      <w:r w:rsidRPr="005C74D6">
        <w:rPr>
          <w:rFonts w:ascii="Arial" w:hAnsi="Arial" w:cs="Arial"/>
          <w:sz w:val="22"/>
          <w:szCs w:val="22"/>
        </w:rPr>
        <w:t xml:space="preserve"> </w:t>
      </w:r>
      <w:r w:rsidRPr="005C74D6">
        <w:rPr>
          <w:rFonts w:ascii="Arial" w:hAnsi="Arial" w:cs="Arial"/>
          <w:spacing w:val="-3"/>
          <w:sz w:val="22"/>
          <w:szCs w:val="22"/>
        </w:rPr>
        <w:t>at</w:t>
      </w:r>
      <w:r w:rsidRPr="005C74D6">
        <w:rPr>
          <w:rFonts w:ascii="Arial" w:hAnsi="Arial" w:cs="Arial"/>
          <w:sz w:val="22"/>
          <w:szCs w:val="22"/>
        </w:rPr>
        <w:t xml:space="preserve"> the </w:t>
      </w:r>
      <w:r w:rsidRPr="005C74D6">
        <w:rPr>
          <w:rFonts w:ascii="Arial" w:hAnsi="Arial" w:cs="Arial"/>
          <w:spacing w:val="-1"/>
          <w:sz w:val="22"/>
          <w:szCs w:val="22"/>
        </w:rPr>
        <w:t>end</w:t>
      </w:r>
      <w:r w:rsidRPr="005C74D6">
        <w:rPr>
          <w:rFonts w:ascii="Arial" w:hAnsi="Arial" w:cs="Arial"/>
          <w:spacing w:val="-2"/>
          <w:sz w:val="22"/>
          <w:szCs w:val="22"/>
        </w:rPr>
        <w:t xml:space="preserve"> of</w:t>
      </w:r>
      <w:r w:rsidRPr="005C74D6">
        <w:rPr>
          <w:rFonts w:ascii="Arial" w:hAnsi="Arial" w:cs="Arial"/>
          <w:spacing w:val="2"/>
          <w:sz w:val="22"/>
          <w:szCs w:val="22"/>
        </w:rPr>
        <w:t xml:space="preserve"> </w:t>
      </w:r>
      <w:r w:rsidRPr="005C74D6">
        <w:rPr>
          <w:rFonts w:ascii="Arial" w:hAnsi="Arial" w:cs="Arial"/>
          <w:spacing w:val="-1"/>
          <w:sz w:val="22"/>
          <w:szCs w:val="22"/>
        </w:rPr>
        <w:t>each</w:t>
      </w:r>
      <w:r w:rsidRPr="005C74D6">
        <w:rPr>
          <w:rFonts w:ascii="Arial" w:hAnsi="Arial" w:cs="Arial"/>
          <w:spacing w:val="1"/>
          <w:sz w:val="22"/>
          <w:szCs w:val="22"/>
        </w:rPr>
        <w:t xml:space="preserve"> </w:t>
      </w:r>
      <w:r w:rsidRPr="005C74D6">
        <w:rPr>
          <w:rFonts w:ascii="Arial" w:hAnsi="Arial" w:cs="Arial"/>
          <w:spacing w:val="-1"/>
          <w:sz w:val="22"/>
          <w:szCs w:val="22"/>
        </w:rPr>
        <w:t>year based</w:t>
      </w:r>
      <w:r w:rsidRPr="005C74D6">
        <w:rPr>
          <w:rFonts w:ascii="Arial" w:hAnsi="Arial" w:cs="Arial"/>
          <w:sz w:val="22"/>
          <w:szCs w:val="22"/>
        </w:rPr>
        <w:t xml:space="preserve"> </w:t>
      </w:r>
      <w:r w:rsidRPr="005C74D6">
        <w:rPr>
          <w:rFonts w:ascii="Arial" w:hAnsi="Arial" w:cs="Arial"/>
          <w:spacing w:val="-1"/>
          <w:sz w:val="22"/>
          <w:szCs w:val="22"/>
        </w:rPr>
        <w:t>on</w:t>
      </w:r>
      <w:r w:rsidRPr="005C74D6">
        <w:rPr>
          <w:rFonts w:ascii="Arial" w:hAnsi="Arial" w:cs="Arial"/>
          <w:spacing w:val="-2"/>
          <w:sz w:val="22"/>
          <w:szCs w:val="22"/>
        </w:rPr>
        <w:t xml:space="preserve"> </w:t>
      </w:r>
      <w:r w:rsidRPr="005C74D6">
        <w:rPr>
          <w:rFonts w:ascii="Arial" w:hAnsi="Arial" w:cs="Arial"/>
          <w:sz w:val="22"/>
          <w:szCs w:val="22"/>
        </w:rPr>
        <w:t xml:space="preserve">the </w:t>
      </w:r>
      <w:r w:rsidRPr="005C74D6">
        <w:rPr>
          <w:rFonts w:ascii="Arial" w:hAnsi="Arial" w:cs="Arial"/>
          <w:spacing w:val="-1"/>
          <w:sz w:val="22"/>
          <w:szCs w:val="22"/>
        </w:rPr>
        <w:t>assessment</w:t>
      </w:r>
      <w:r w:rsidRPr="005C74D6">
        <w:rPr>
          <w:rFonts w:ascii="Arial" w:hAnsi="Arial" w:cs="Arial"/>
          <w:sz w:val="22"/>
          <w:szCs w:val="22"/>
        </w:rPr>
        <w:t xml:space="preserve"> </w:t>
      </w:r>
      <w:r w:rsidRPr="005C74D6">
        <w:rPr>
          <w:rFonts w:ascii="Arial" w:hAnsi="Arial" w:cs="Arial"/>
          <w:spacing w:val="-1"/>
          <w:sz w:val="22"/>
          <w:szCs w:val="22"/>
        </w:rPr>
        <w:t>criteria.</w:t>
      </w:r>
      <w:r w:rsidRPr="005C74D6">
        <w:rPr>
          <w:rFonts w:ascii="Arial" w:hAnsi="Arial" w:cs="Arial"/>
          <w:spacing w:val="-3"/>
          <w:sz w:val="22"/>
          <w:szCs w:val="22"/>
        </w:rPr>
        <w:t xml:space="preserve"> This ongoing discernment process is also </w:t>
      </w:r>
      <w:r w:rsidRPr="005C74D6">
        <w:rPr>
          <w:rFonts w:ascii="Arial" w:hAnsi="Arial" w:cs="Arial"/>
          <w:spacing w:val="-1"/>
          <w:sz w:val="22"/>
          <w:szCs w:val="22"/>
        </w:rPr>
        <w:t>supported by the</w:t>
      </w:r>
      <w:r w:rsidRPr="005C74D6">
        <w:rPr>
          <w:rFonts w:ascii="Arial" w:hAnsi="Arial" w:cs="Arial"/>
          <w:spacing w:val="-2"/>
          <w:sz w:val="22"/>
          <w:szCs w:val="22"/>
        </w:rPr>
        <w:t xml:space="preserve"> </w:t>
      </w:r>
      <w:r w:rsidRPr="005C74D6">
        <w:rPr>
          <w:rFonts w:ascii="Arial" w:hAnsi="Arial" w:cs="Arial"/>
          <w:spacing w:val="-1"/>
          <w:sz w:val="22"/>
          <w:szCs w:val="22"/>
        </w:rPr>
        <w:t>participant’s</w:t>
      </w:r>
      <w:r w:rsidRPr="005C74D6">
        <w:rPr>
          <w:rFonts w:ascii="Arial" w:hAnsi="Arial" w:cs="Arial"/>
          <w:spacing w:val="1"/>
          <w:sz w:val="22"/>
          <w:szCs w:val="22"/>
        </w:rPr>
        <w:t xml:space="preserve"> </w:t>
      </w:r>
      <w:r w:rsidRPr="005C74D6">
        <w:rPr>
          <w:rFonts w:ascii="Arial" w:hAnsi="Arial" w:cs="Arial"/>
          <w:spacing w:val="-1"/>
          <w:sz w:val="22"/>
          <w:szCs w:val="22"/>
        </w:rPr>
        <w:t>outside</w:t>
      </w:r>
      <w:r w:rsidRPr="005C74D6">
        <w:rPr>
          <w:rFonts w:ascii="Arial" w:hAnsi="Arial" w:cs="Arial"/>
          <w:spacing w:val="39"/>
          <w:sz w:val="22"/>
          <w:szCs w:val="22"/>
        </w:rPr>
        <w:t xml:space="preserve"> </w:t>
      </w:r>
      <w:r w:rsidRPr="005C74D6">
        <w:rPr>
          <w:rFonts w:ascii="Arial" w:hAnsi="Arial" w:cs="Arial"/>
          <w:spacing w:val="-1"/>
          <w:sz w:val="22"/>
          <w:szCs w:val="22"/>
        </w:rPr>
        <w:t>supervisor</w:t>
      </w:r>
      <w:r w:rsidRPr="005C74D6">
        <w:rPr>
          <w:rFonts w:ascii="Arial" w:hAnsi="Arial" w:cs="Arial"/>
          <w:spacing w:val="1"/>
          <w:sz w:val="22"/>
          <w:szCs w:val="22"/>
        </w:rPr>
        <w:t xml:space="preserve"> </w:t>
      </w:r>
      <w:r w:rsidRPr="005C74D6">
        <w:rPr>
          <w:rFonts w:ascii="Arial" w:hAnsi="Arial" w:cs="Arial"/>
          <w:spacing w:val="-2"/>
          <w:sz w:val="22"/>
          <w:szCs w:val="22"/>
        </w:rPr>
        <w:t>in the final year of the program.</w:t>
      </w:r>
    </w:p>
    <w:p w:rsidR="001C6FB3" w:rsidRPr="005C74D6" w:rsidRDefault="009B2C48" w:rsidP="009B2C4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s>
        <w:kinsoku w:val="0"/>
        <w:overflowPunct w:val="0"/>
        <w:autoSpaceDE w:val="0"/>
        <w:autoSpaceDN w:val="0"/>
        <w:adjustRightInd w:val="0"/>
        <w:spacing w:before="136" w:line="360" w:lineRule="auto"/>
        <w:ind w:right="115"/>
        <w:rPr>
          <w:rFonts w:ascii="Arial" w:hAnsi="Arial" w:cs="Arial"/>
          <w:spacing w:val="-1"/>
          <w:sz w:val="22"/>
          <w:szCs w:val="22"/>
        </w:rPr>
      </w:pPr>
      <w:r w:rsidRPr="005C74D6">
        <w:rPr>
          <w:rFonts w:ascii="Arial" w:hAnsi="Arial" w:cs="Arial"/>
          <w:spacing w:val="-1"/>
          <w:sz w:val="22"/>
          <w:szCs w:val="22"/>
        </w:rPr>
        <w:lastRenderedPageBreak/>
        <w:t>Importantly, a participant’s ongoing discernment is</w:t>
      </w:r>
      <w:r w:rsidRPr="005C74D6">
        <w:rPr>
          <w:rFonts w:ascii="Arial" w:hAnsi="Arial" w:cs="Arial"/>
          <w:spacing w:val="1"/>
          <w:sz w:val="22"/>
          <w:szCs w:val="22"/>
        </w:rPr>
        <w:t xml:space="preserve"> </w:t>
      </w:r>
      <w:r w:rsidRPr="005C74D6">
        <w:rPr>
          <w:rFonts w:ascii="Arial" w:hAnsi="Arial" w:cs="Arial"/>
          <w:spacing w:val="-1"/>
          <w:sz w:val="22"/>
          <w:szCs w:val="22"/>
        </w:rPr>
        <w:t xml:space="preserve">not </w:t>
      </w:r>
      <w:r w:rsidRPr="005C74D6">
        <w:rPr>
          <w:rFonts w:ascii="Arial" w:hAnsi="Arial" w:cs="Arial"/>
          <w:spacing w:val="-2"/>
          <w:sz w:val="22"/>
          <w:szCs w:val="22"/>
        </w:rPr>
        <w:t>simply</w:t>
      </w:r>
      <w:r w:rsidRPr="005C74D6">
        <w:rPr>
          <w:rFonts w:ascii="Arial" w:hAnsi="Arial" w:cs="Arial"/>
          <w:spacing w:val="-1"/>
          <w:sz w:val="22"/>
          <w:szCs w:val="22"/>
        </w:rPr>
        <w:t xml:space="preserve"> reducible</w:t>
      </w:r>
      <w:r w:rsidRPr="005C74D6">
        <w:rPr>
          <w:rFonts w:ascii="Arial" w:hAnsi="Arial" w:cs="Arial"/>
          <w:spacing w:val="1"/>
          <w:sz w:val="22"/>
          <w:szCs w:val="22"/>
        </w:rPr>
        <w:t xml:space="preserve"> </w:t>
      </w:r>
      <w:r w:rsidRPr="005C74D6">
        <w:rPr>
          <w:rFonts w:ascii="Arial" w:hAnsi="Arial" w:cs="Arial"/>
          <w:sz w:val="22"/>
          <w:szCs w:val="22"/>
        </w:rPr>
        <w:t xml:space="preserve">to </w:t>
      </w:r>
      <w:r w:rsidRPr="005C74D6">
        <w:rPr>
          <w:rFonts w:ascii="Arial" w:hAnsi="Arial" w:cs="Arial"/>
          <w:spacing w:val="-1"/>
          <w:sz w:val="22"/>
          <w:szCs w:val="22"/>
        </w:rPr>
        <w:t>satisfactory</w:t>
      </w:r>
      <w:r w:rsidRPr="005C74D6">
        <w:rPr>
          <w:rFonts w:ascii="Arial" w:hAnsi="Arial" w:cs="Arial"/>
          <w:spacing w:val="-3"/>
          <w:sz w:val="22"/>
          <w:szCs w:val="22"/>
        </w:rPr>
        <w:t xml:space="preserve"> </w:t>
      </w:r>
      <w:r w:rsidRPr="005C74D6">
        <w:rPr>
          <w:rFonts w:ascii="Arial" w:hAnsi="Arial" w:cs="Arial"/>
          <w:spacing w:val="-1"/>
          <w:sz w:val="22"/>
          <w:szCs w:val="22"/>
        </w:rPr>
        <w:t>fulfilment</w:t>
      </w:r>
      <w:r w:rsidRPr="005C74D6">
        <w:rPr>
          <w:rFonts w:ascii="Arial" w:hAnsi="Arial" w:cs="Arial"/>
          <w:spacing w:val="1"/>
          <w:sz w:val="22"/>
          <w:szCs w:val="22"/>
        </w:rPr>
        <w:t xml:space="preserve"> </w:t>
      </w:r>
      <w:r w:rsidRPr="005C74D6">
        <w:rPr>
          <w:rFonts w:ascii="Arial" w:hAnsi="Arial" w:cs="Arial"/>
          <w:spacing w:val="-2"/>
          <w:sz w:val="22"/>
          <w:szCs w:val="22"/>
        </w:rPr>
        <w:t>of</w:t>
      </w:r>
      <w:r w:rsidRPr="005C74D6">
        <w:rPr>
          <w:rFonts w:ascii="Arial" w:hAnsi="Arial" w:cs="Arial"/>
          <w:spacing w:val="2"/>
          <w:sz w:val="22"/>
          <w:szCs w:val="22"/>
        </w:rPr>
        <w:t xml:space="preserve"> </w:t>
      </w:r>
      <w:r w:rsidRPr="005C74D6">
        <w:rPr>
          <w:rFonts w:ascii="Arial" w:hAnsi="Arial" w:cs="Arial"/>
          <w:sz w:val="22"/>
          <w:szCs w:val="22"/>
        </w:rPr>
        <w:t>the</w:t>
      </w:r>
      <w:r w:rsidRPr="005C74D6">
        <w:rPr>
          <w:rFonts w:ascii="Arial" w:hAnsi="Arial" w:cs="Arial"/>
          <w:spacing w:val="-5"/>
          <w:sz w:val="22"/>
          <w:szCs w:val="22"/>
        </w:rPr>
        <w:t xml:space="preserve"> </w:t>
      </w:r>
      <w:r w:rsidRPr="005C74D6">
        <w:rPr>
          <w:rFonts w:ascii="Arial" w:hAnsi="Arial" w:cs="Arial"/>
          <w:spacing w:val="-1"/>
          <w:sz w:val="22"/>
          <w:szCs w:val="22"/>
        </w:rPr>
        <w:t>formal</w:t>
      </w:r>
      <w:r w:rsidRPr="005C74D6">
        <w:rPr>
          <w:rFonts w:ascii="Arial" w:hAnsi="Arial" w:cs="Arial"/>
          <w:sz w:val="22"/>
          <w:szCs w:val="22"/>
        </w:rPr>
        <w:t xml:space="preserve"> </w:t>
      </w:r>
      <w:r w:rsidRPr="005C74D6">
        <w:rPr>
          <w:rFonts w:ascii="Arial" w:hAnsi="Arial" w:cs="Arial"/>
          <w:spacing w:val="-1"/>
          <w:sz w:val="22"/>
          <w:szCs w:val="22"/>
        </w:rPr>
        <w:t xml:space="preserve">work-requirements of the </w:t>
      </w:r>
      <w:proofErr w:type="gramStart"/>
      <w:r w:rsidRPr="005C74D6">
        <w:rPr>
          <w:rFonts w:ascii="Arial" w:hAnsi="Arial" w:cs="Arial"/>
          <w:spacing w:val="-1"/>
          <w:sz w:val="22"/>
          <w:szCs w:val="22"/>
        </w:rPr>
        <w:t>program .</w:t>
      </w:r>
      <w:proofErr w:type="gramEnd"/>
      <w:r w:rsidRPr="005C74D6">
        <w:rPr>
          <w:rFonts w:ascii="Arial" w:hAnsi="Arial" w:cs="Arial"/>
          <w:spacing w:val="3"/>
          <w:sz w:val="22"/>
          <w:szCs w:val="22"/>
        </w:rPr>
        <w:t xml:space="preserve"> </w:t>
      </w:r>
      <w:r w:rsidRPr="005C74D6">
        <w:rPr>
          <w:rFonts w:ascii="Arial" w:hAnsi="Arial" w:cs="Arial"/>
          <w:spacing w:val="-2"/>
          <w:sz w:val="22"/>
          <w:szCs w:val="22"/>
        </w:rPr>
        <w:t>For</w:t>
      </w:r>
      <w:r w:rsidRPr="005C74D6">
        <w:rPr>
          <w:rFonts w:ascii="Arial" w:hAnsi="Arial" w:cs="Arial"/>
          <w:spacing w:val="2"/>
          <w:sz w:val="22"/>
          <w:szCs w:val="22"/>
        </w:rPr>
        <w:t xml:space="preserve"> </w:t>
      </w:r>
      <w:r w:rsidRPr="005C74D6">
        <w:rPr>
          <w:rFonts w:ascii="Arial" w:hAnsi="Arial" w:cs="Arial"/>
          <w:spacing w:val="-1"/>
          <w:sz w:val="22"/>
          <w:szCs w:val="22"/>
        </w:rPr>
        <w:t>some</w:t>
      </w:r>
      <w:r w:rsidRPr="005C74D6">
        <w:rPr>
          <w:rFonts w:ascii="Arial" w:hAnsi="Arial" w:cs="Arial"/>
          <w:spacing w:val="-2"/>
          <w:sz w:val="22"/>
          <w:szCs w:val="22"/>
        </w:rPr>
        <w:t xml:space="preserve"> </w:t>
      </w:r>
      <w:r w:rsidRPr="005C74D6">
        <w:rPr>
          <w:rFonts w:ascii="Arial" w:hAnsi="Arial" w:cs="Arial"/>
          <w:spacing w:val="-1"/>
          <w:sz w:val="22"/>
          <w:szCs w:val="22"/>
        </w:rPr>
        <w:t>participants</w:t>
      </w:r>
      <w:r w:rsidRPr="005C74D6">
        <w:rPr>
          <w:rFonts w:ascii="Arial" w:hAnsi="Arial" w:cs="Arial"/>
          <w:spacing w:val="1"/>
          <w:sz w:val="22"/>
          <w:szCs w:val="22"/>
        </w:rPr>
        <w:t xml:space="preserve"> </w:t>
      </w:r>
      <w:r w:rsidRPr="005C74D6">
        <w:rPr>
          <w:rFonts w:ascii="Arial" w:hAnsi="Arial" w:cs="Arial"/>
          <w:spacing w:val="-2"/>
          <w:sz w:val="22"/>
          <w:szCs w:val="22"/>
        </w:rPr>
        <w:t>it</w:t>
      </w:r>
      <w:r w:rsidRPr="005C74D6">
        <w:rPr>
          <w:rFonts w:ascii="Arial" w:hAnsi="Arial" w:cs="Arial"/>
          <w:spacing w:val="2"/>
          <w:sz w:val="22"/>
          <w:szCs w:val="22"/>
        </w:rPr>
        <w:t xml:space="preserve"> </w:t>
      </w:r>
      <w:r w:rsidRPr="005C74D6">
        <w:rPr>
          <w:rFonts w:ascii="Arial" w:hAnsi="Arial" w:cs="Arial"/>
          <w:spacing w:val="-1"/>
          <w:sz w:val="22"/>
          <w:szCs w:val="22"/>
        </w:rPr>
        <w:t>brings</w:t>
      </w:r>
      <w:r w:rsidRPr="005C74D6">
        <w:rPr>
          <w:rFonts w:ascii="Arial" w:hAnsi="Arial" w:cs="Arial"/>
          <w:spacing w:val="-3"/>
          <w:sz w:val="22"/>
          <w:szCs w:val="22"/>
        </w:rPr>
        <w:t xml:space="preserve"> </w:t>
      </w:r>
      <w:r w:rsidRPr="005C74D6">
        <w:rPr>
          <w:rFonts w:ascii="Arial" w:hAnsi="Arial" w:cs="Arial"/>
          <w:sz w:val="22"/>
          <w:szCs w:val="22"/>
        </w:rPr>
        <w:t xml:space="preserve">the </w:t>
      </w:r>
      <w:r w:rsidRPr="005C74D6">
        <w:rPr>
          <w:rFonts w:ascii="Arial" w:hAnsi="Arial" w:cs="Arial"/>
          <w:spacing w:val="-1"/>
          <w:sz w:val="22"/>
          <w:szCs w:val="22"/>
        </w:rPr>
        <w:t>affirmation</w:t>
      </w:r>
      <w:r w:rsidRPr="005C74D6">
        <w:rPr>
          <w:rFonts w:ascii="Arial" w:hAnsi="Arial" w:cs="Arial"/>
          <w:spacing w:val="1"/>
          <w:sz w:val="22"/>
          <w:szCs w:val="22"/>
        </w:rPr>
        <w:t xml:space="preserve"> </w:t>
      </w:r>
      <w:r w:rsidRPr="005C74D6">
        <w:rPr>
          <w:rFonts w:ascii="Arial" w:hAnsi="Arial" w:cs="Arial"/>
          <w:spacing w:val="-2"/>
          <w:sz w:val="22"/>
          <w:szCs w:val="22"/>
        </w:rPr>
        <w:t>of</w:t>
      </w:r>
      <w:r w:rsidRPr="005C74D6">
        <w:rPr>
          <w:rFonts w:ascii="Arial" w:hAnsi="Arial" w:cs="Arial"/>
          <w:spacing w:val="-1"/>
          <w:sz w:val="22"/>
          <w:szCs w:val="22"/>
        </w:rPr>
        <w:t xml:space="preserve"> </w:t>
      </w:r>
      <w:r w:rsidRPr="005C74D6">
        <w:rPr>
          <w:rFonts w:ascii="Arial" w:hAnsi="Arial" w:cs="Arial"/>
          <w:sz w:val="22"/>
          <w:szCs w:val="22"/>
        </w:rPr>
        <w:t>a</w:t>
      </w:r>
      <w:r w:rsidRPr="005C74D6">
        <w:rPr>
          <w:rFonts w:ascii="Arial" w:hAnsi="Arial" w:cs="Arial"/>
          <w:spacing w:val="1"/>
          <w:sz w:val="22"/>
          <w:szCs w:val="22"/>
        </w:rPr>
        <w:t xml:space="preserve"> </w:t>
      </w:r>
      <w:r w:rsidRPr="005C74D6">
        <w:rPr>
          <w:rFonts w:ascii="Arial" w:hAnsi="Arial" w:cs="Arial"/>
          <w:spacing w:val="-1"/>
          <w:sz w:val="22"/>
          <w:szCs w:val="22"/>
        </w:rPr>
        <w:t>call to the ministry of spiritual direction. For others,</w:t>
      </w:r>
      <w:r w:rsidRPr="005C74D6">
        <w:rPr>
          <w:rFonts w:ascii="Arial" w:hAnsi="Arial" w:cs="Arial"/>
          <w:sz w:val="22"/>
          <w:szCs w:val="22"/>
        </w:rPr>
        <w:t xml:space="preserve"> </w:t>
      </w:r>
      <w:r w:rsidRPr="005C74D6">
        <w:rPr>
          <w:rFonts w:ascii="Arial" w:hAnsi="Arial" w:cs="Arial"/>
          <w:spacing w:val="-1"/>
          <w:sz w:val="22"/>
          <w:szCs w:val="22"/>
        </w:rPr>
        <w:t>it</w:t>
      </w:r>
      <w:r w:rsidRPr="005C74D6">
        <w:rPr>
          <w:rFonts w:ascii="Arial" w:hAnsi="Arial" w:cs="Arial"/>
          <w:spacing w:val="44"/>
          <w:sz w:val="22"/>
          <w:szCs w:val="22"/>
        </w:rPr>
        <w:t xml:space="preserve"> </w:t>
      </w:r>
      <w:r w:rsidRPr="005C74D6">
        <w:rPr>
          <w:rFonts w:ascii="Arial" w:hAnsi="Arial" w:cs="Arial"/>
          <w:spacing w:val="-1"/>
          <w:sz w:val="22"/>
          <w:szCs w:val="22"/>
        </w:rPr>
        <w:t>can mean discerning not to be involved in the ministry of spiritual direction. The program provides a powerful opportunity for ongoing spiritual development whether or not a participant chooses to be involved in the ministry of spiritual direction at the completion of the program.</w:t>
      </w:r>
    </w:p>
    <w:p w:rsidR="009B2C48" w:rsidRDefault="009B2C48" w:rsidP="000C1C9E">
      <w:p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left" w:pos="1800"/>
        </w:tabs>
        <w:kinsoku w:val="0"/>
        <w:overflowPunct w:val="0"/>
        <w:autoSpaceDE w:val="0"/>
        <w:autoSpaceDN w:val="0"/>
        <w:adjustRightInd w:val="0"/>
        <w:spacing w:before="136" w:line="360" w:lineRule="auto"/>
        <w:ind w:left="720" w:right="115"/>
        <w:rPr>
          <w:lang w:val="en-AU"/>
        </w:rPr>
      </w:pPr>
      <w:r>
        <w:rPr>
          <w:i/>
          <w:spacing w:val="-1"/>
          <w:sz w:val="22"/>
          <w:szCs w:val="22"/>
        </w:rPr>
        <w:t xml:space="preserve">  </w:t>
      </w:r>
    </w:p>
    <w:p w:rsidR="00644ED5" w:rsidRDefault="0046056F">
      <w:pPr>
        <w:pStyle w:val="Body"/>
        <w:numPr>
          <w:ilvl w:val="0"/>
          <w:numId w:val="18"/>
        </w:numPr>
        <w:spacing w:after="0" w:line="200" w:lineRule="atLeast"/>
        <w:rPr>
          <w:rFonts w:ascii="Arial" w:hAnsi="Arial"/>
          <w:lang w:val="en-US"/>
        </w:rPr>
      </w:pPr>
      <w:r>
        <w:rPr>
          <w:rFonts w:ascii="Arial" w:hAnsi="Arial"/>
          <w:lang w:val="en-US"/>
        </w:rPr>
        <w:t>Those who meet the practical and academic criteria, and in whom we discern the presence of a call, will be issued with a Certificate of Accreditation to that effect. They will be given a reference to Conference of Spiritual Directors (CSD) for membership if they so wish.</w:t>
      </w:r>
    </w:p>
    <w:p w:rsidR="00644ED5" w:rsidRDefault="0046056F">
      <w:pPr>
        <w:pStyle w:val="Body"/>
        <w:numPr>
          <w:ilvl w:val="0"/>
          <w:numId w:val="18"/>
        </w:numPr>
        <w:spacing w:after="0" w:line="200" w:lineRule="atLeast"/>
        <w:rPr>
          <w:rFonts w:ascii="Arial" w:hAnsi="Arial"/>
          <w:lang w:val="en-US"/>
        </w:rPr>
      </w:pPr>
      <w:r>
        <w:rPr>
          <w:rFonts w:ascii="Arial" w:hAnsi="Arial"/>
          <w:lang w:val="en-US"/>
        </w:rPr>
        <w:t xml:space="preserve">Those who have participated and whom we have discerned </w:t>
      </w:r>
      <w:r w:rsidR="004250FA">
        <w:rPr>
          <w:rFonts w:ascii="Arial" w:hAnsi="Arial"/>
          <w:lang w:val="en-US"/>
        </w:rPr>
        <w:t xml:space="preserve">together </w:t>
      </w:r>
      <w:r>
        <w:rPr>
          <w:rFonts w:ascii="Arial" w:hAnsi="Arial"/>
          <w:lang w:val="en-US"/>
        </w:rPr>
        <w:t xml:space="preserve">are not called to this ministry will be issued with a Certificate indicating they have completed the Requirements of the Course. </w:t>
      </w:r>
    </w:p>
    <w:p w:rsidR="00644ED5" w:rsidRDefault="00644ED5">
      <w:pPr>
        <w:pStyle w:val="Body"/>
        <w:suppressAutoHyphens w:val="0"/>
        <w:spacing w:after="0" w:line="330" w:lineRule="atLeast"/>
        <w:rPr>
          <w:rFonts w:ascii="Arial" w:eastAsia="Arial" w:hAnsi="Arial" w:cs="Arial"/>
        </w:rPr>
      </w:pPr>
    </w:p>
    <w:p w:rsidR="00644ED5" w:rsidRDefault="0046056F">
      <w:pPr>
        <w:pStyle w:val="Body"/>
        <w:spacing w:line="200" w:lineRule="atLeast"/>
        <w:rPr>
          <w:rFonts w:ascii="Arial" w:eastAsia="Arial" w:hAnsi="Arial" w:cs="Arial"/>
          <w:b/>
          <w:bCs/>
        </w:rPr>
      </w:pPr>
      <w:r>
        <w:rPr>
          <w:rFonts w:ascii="Arial" w:hAnsi="Arial"/>
          <w:b/>
          <w:bCs/>
          <w:lang w:val="en-US"/>
        </w:rPr>
        <w:t>Requirements:</w:t>
      </w:r>
    </w:p>
    <w:p w:rsidR="00644ED5" w:rsidRDefault="0046056F">
      <w:pPr>
        <w:pStyle w:val="ListParagraph"/>
        <w:numPr>
          <w:ilvl w:val="0"/>
          <w:numId w:val="20"/>
        </w:numPr>
        <w:spacing w:line="200" w:lineRule="atLeast"/>
        <w:rPr>
          <w:rFonts w:ascii="Arial" w:hAnsi="Arial"/>
        </w:rPr>
      </w:pPr>
      <w:r>
        <w:rPr>
          <w:rFonts w:ascii="Arial" w:hAnsi="Arial"/>
        </w:rPr>
        <w:t xml:space="preserve">Ongoing Spiritual Direction with a trained director. </w:t>
      </w:r>
    </w:p>
    <w:p w:rsidR="00644ED5" w:rsidRDefault="0046056F">
      <w:pPr>
        <w:pStyle w:val="ListParagraph"/>
        <w:numPr>
          <w:ilvl w:val="0"/>
          <w:numId w:val="20"/>
        </w:numPr>
        <w:spacing w:line="200" w:lineRule="atLeast"/>
        <w:rPr>
          <w:rFonts w:ascii="Arial" w:hAnsi="Arial"/>
        </w:rPr>
      </w:pPr>
      <w:r>
        <w:rPr>
          <w:rFonts w:ascii="Arial" w:hAnsi="Arial"/>
        </w:rPr>
        <w:t>Commitment to personal prayer-life pattern and willingness to reflect on their experience.</w:t>
      </w:r>
    </w:p>
    <w:p w:rsidR="00644ED5" w:rsidRDefault="0046056F">
      <w:pPr>
        <w:pStyle w:val="ListParagraph"/>
        <w:numPr>
          <w:ilvl w:val="0"/>
          <w:numId w:val="20"/>
        </w:numPr>
        <w:spacing w:line="200" w:lineRule="atLeast"/>
        <w:rPr>
          <w:rFonts w:ascii="Arial" w:hAnsi="Arial"/>
        </w:rPr>
      </w:pPr>
      <w:r>
        <w:rPr>
          <w:rFonts w:ascii="Arial" w:hAnsi="Arial"/>
        </w:rPr>
        <w:t>Be connected with a worshipping community of faith</w:t>
      </w:r>
    </w:p>
    <w:p w:rsidR="00644ED5" w:rsidRDefault="0046056F">
      <w:pPr>
        <w:pStyle w:val="ListParagraph"/>
        <w:numPr>
          <w:ilvl w:val="0"/>
          <w:numId w:val="20"/>
        </w:numPr>
        <w:spacing w:line="200" w:lineRule="atLeast"/>
        <w:rPr>
          <w:rFonts w:ascii="Arial" w:hAnsi="Arial"/>
        </w:rPr>
      </w:pPr>
      <w:r>
        <w:rPr>
          <w:rFonts w:ascii="Arial" w:hAnsi="Arial"/>
        </w:rPr>
        <w:t>Attendance and participation at all sessions</w:t>
      </w:r>
      <w:r>
        <w:rPr>
          <w:rFonts w:ascii="Arial" w:hAnsi="Arial"/>
        </w:rPr>
        <w:tab/>
      </w:r>
    </w:p>
    <w:p w:rsidR="00644ED5" w:rsidRDefault="0046056F">
      <w:pPr>
        <w:pStyle w:val="ListParagraph"/>
        <w:numPr>
          <w:ilvl w:val="0"/>
          <w:numId w:val="20"/>
        </w:numPr>
        <w:spacing w:line="200" w:lineRule="atLeast"/>
        <w:rPr>
          <w:rFonts w:ascii="Arial" w:hAnsi="Arial"/>
        </w:rPr>
      </w:pPr>
      <w:r>
        <w:rPr>
          <w:rFonts w:ascii="Arial" w:hAnsi="Arial"/>
        </w:rPr>
        <w:t>Commitment for 12 months (initially).</w:t>
      </w:r>
    </w:p>
    <w:p w:rsidR="00644ED5" w:rsidRDefault="0046056F">
      <w:pPr>
        <w:pStyle w:val="ListParagraph"/>
        <w:numPr>
          <w:ilvl w:val="0"/>
          <w:numId w:val="20"/>
        </w:numPr>
        <w:spacing w:line="200" w:lineRule="atLeast"/>
        <w:rPr>
          <w:rFonts w:ascii="Arial" w:hAnsi="Arial"/>
        </w:rPr>
      </w:pPr>
      <w:r>
        <w:rPr>
          <w:rFonts w:ascii="Arial" w:hAnsi="Arial"/>
        </w:rPr>
        <w:t xml:space="preserve">A monthly written response to an article. </w:t>
      </w:r>
    </w:p>
    <w:p w:rsidR="00644ED5" w:rsidRDefault="0046056F">
      <w:pPr>
        <w:pStyle w:val="ListParagraph"/>
        <w:numPr>
          <w:ilvl w:val="0"/>
          <w:numId w:val="20"/>
        </w:numPr>
        <w:spacing w:line="200" w:lineRule="atLeast"/>
        <w:rPr>
          <w:rFonts w:ascii="Arial" w:hAnsi="Arial"/>
        </w:rPr>
      </w:pPr>
      <w:r>
        <w:rPr>
          <w:rFonts w:ascii="Arial" w:hAnsi="Arial"/>
        </w:rPr>
        <w:t>Considered written reflection on each session.</w:t>
      </w:r>
    </w:p>
    <w:p w:rsidR="00644ED5" w:rsidRDefault="00644ED5">
      <w:pPr>
        <w:pStyle w:val="Body"/>
        <w:suppressAutoHyphens w:val="0"/>
        <w:spacing w:after="0" w:line="330" w:lineRule="atLeast"/>
        <w:rPr>
          <w:rFonts w:ascii="Arial" w:eastAsia="Arial" w:hAnsi="Arial" w:cs="Arial"/>
        </w:rPr>
      </w:pPr>
    </w:p>
    <w:p w:rsidR="00644ED5" w:rsidRDefault="0046056F">
      <w:pPr>
        <w:pStyle w:val="Body"/>
        <w:spacing w:line="200" w:lineRule="atLeast"/>
        <w:rPr>
          <w:rFonts w:ascii="Arial" w:eastAsia="Arial" w:hAnsi="Arial" w:cs="Arial"/>
          <w:b/>
          <w:bCs/>
        </w:rPr>
      </w:pPr>
      <w:r>
        <w:rPr>
          <w:rFonts w:ascii="Arial" w:hAnsi="Arial"/>
          <w:b/>
          <w:bCs/>
          <w:lang w:val="en-US"/>
        </w:rPr>
        <w:t xml:space="preserve">Location: </w:t>
      </w:r>
    </w:p>
    <w:p w:rsidR="00644ED5" w:rsidRDefault="0046056F">
      <w:pPr>
        <w:pStyle w:val="Body"/>
        <w:spacing w:line="200" w:lineRule="atLeast"/>
        <w:rPr>
          <w:rFonts w:ascii="Arial" w:eastAsia="Arial" w:hAnsi="Arial" w:cs="Arial"/>
          <w:lang w:val="en-US"/>
        </w:rPr>
      </w:pPr>
      <w:r>
        <w:rPr>
          <w:rFonts w:ascii="Arial" w:hAnsi="Arial"/>
          <w:lang w:val="en-US"/>
        </w:rPr>
        <w:t>The Adamstown Uniting Church (AUCA) 228 Brunker Rd. Adamstown NSW.</w:t>
      </w:r>
    </w:p>
    <w:p w:rsidR="00644ED5" w:rsidRDefault="0046056F">
      <w:pPr>
        <w:pStyle w:val="Body"/>
        <w:spacing w:line="200" w:lineRule="atLeast"/>
        <w:rPr>
          <w:rFonts w:ascii="Arial" w:eastAsia="Arial" w:hAnsi="Arial" w:cs="Arial"/>
        </w:rPr>
      </w:pPr>
      <w:r>
        <w:rPr>
          <w:rFonts w:ascii="Arial" w:hAnsi="Arial"/>
          <w:lang w:val="en-US"/>
        </w:rPr>
        <w:t>Email</w:t>
      </w:r>
      <w:r w:rsidR="00BE0CDD">
        <w:rPr>
          <w:rFonts w:ascii="Arial" w:hAnsi="Arial"/>
          <w:lang w:val="en-US"/>
        </w:rPr>
        <w:t>:</w:t>
      </w:r>
      <w:r w:rsidR="009B2C48">
        <w:rPr>
          <w:rStyle w:val="Link"/>
        </w:rPr>
        <w:t xml:space="preserve"> </w:t>
      </w:r>
      <w:r w:rsidR="009B2C48" w:rsidRPr="00BE0CDD">
        <w:rPr>
          <w:rStyle w:val="Link"/>
          <w:rFonts w:ascii="Arial" w:hAnsi="Arial" w:cs="Arial"/>
        </w:rPr>
        <w:t>info@adamstownuca.org.au</w:t>
      </w:r>
      <w:r>
        <w:rPr>
          <w:rFonts w:ascii="Arial" w:hAnsi="Arial"/>
          <w:lang w:val="en-US"/>
        </w:rPr>
        <w:t xml:space="preserve"> </w:t>
      </w:r>
      <w:r w:rsidR="00BE0CDD">
        <w:rPr>
          <w:rFonts w:ascii="Arial" w:hAnsi="Arial"/>
          <w:lang w:val="en-US"/>
        </w:rPr>
        <w:t xml:space="preserve"> </w:t>
      </w:r>
      <w:r>
        <w:rPr>
          <w:rFonts w:ascii="Arial" w:hAnsi="Arial"/>
          <w:lang w:val="en-US"/>
        </w:rPr>
        <w:t xml:space="preserve"> Phone 4957 1887.  </w:t>
      </w:r>
      <w:hyperlink r:id="rId10" w:history="1">
        <w:r>
          <w:rPr>
            <w:rStyle w:val="Hyperlink0"/>
            <w:lang w:val="en-US"/>
          </w:rPr>
          <w:t>https://adamstownuca.org.au</w:t>
        </w:r>
      </w:hyperlink>
    </w:p>
    <w:p w:rsidR="00644ED5" w:rsidRDefault="0046056F">
      <w:pPr>
        <w:pStyle w:val="Body"/>
        <w:spacing w:line="200" w:lineRule="atLeast"/>
      </w:pPr>
      <w:r>
        <w:rPr>
          <w:rFonts w:ascii="Arial" w:hAnsi="Arial"/>
          <w:lang w:val="en-US"/>
        </w:rPr>
        <w:t>The Church located in the centre of the greater Newcastle area in NSW has as its 3 areas of focus ‘Faith, Justice and Creativity’.</w:t>
      </w:r>
      <w:r>
        <w:rPr>
          <w:rFonts w:ascii="Arial" w:hAnsi="Arial"/>
          <w:i/>
          <w:iCs/>
          <w:color w:val="666666"/>
          <w:u w:color="666666"/>
        </w:rPr>
        <w:t xml:space="preserve"> </w:t>
      </w:r>
      <w:r>
        <w:rPr>
          <w:rFonts w:ascii="Arial" w:hAnsi="Arial"/>
          <w:lang w:val="en-US"/>
        </w:rPr>
        <w:t>The face of its ministry is in the areas of Community Development, Music, The Arts and Justice Making. This expanding ministry is to include a new area of Spiritual Development where people have an opportunity to grow in faith. In 2019 this will include a Spiritual Director Formation Program preparing appropriate people for the ministry of Spiritual Direction.</w:t>
      </w:r>
    </w:p>
    <w:p w:rsidR="00644ED5" w:rsidRDefault="00644ED5">
      <w:pPr>
        <w:pStyle w:val="Body"/>
        <w:spacing w:line="200" w:lineRule="atLeast"/>
      </w:pPr>
    </w:p>
    <w:p w:rsidR="00644ED5" w:rsidRDefault="0046056F">
      <w:pPr>
        <w:pStyle w:val="Body"/>
        <w:spacing w:line="200" w:lineRule="atLeast"/>
        <w:rPr>
          <w:rFonts w:ascii="Arial" w:eastAsia="Arial" w:hAnsi="Arial" w:cs="Arial"/>
        </w:rPr>
      </w:pPr>
      <w:r>
        <w:rPr>
          <w:rFonts w:ascii="Arial" w:hAnsi="Arial"/>
          <w:b/>
          <w:bCs/>
          <w:lang w:val="en-US"/>
        </w:rPr>
        <w:t>Meeting Times:</w:t>
      </w:r>
      <w:r>
        <w:rPr>
          <w:rFonts w:ascii="Arial" w:hAnsi="Arial"/>
          <w:lang w:val="en-US"/>
        </w:rPr>
        <w:t xml:space="preserve"> </w:t>
      </w:r>
    </w:p>
    <w:p w:rsidR="00644ED5" w:rsidRDefault="004250FA">
      <w:pPr>
        <w:pStyle w:val="Body"/>
        <w:spacing w:line="200" w:lineRule="atLeast"/>
        <w:rPr>
          <w:rFonts w:ascii="Arial" w:eastAsia="Arial" w:hAnsi="Arial" w:cs="Arial"/>
        </w:rPr>
      </w:pPr>
      <w:r>
        <w:rPr>
          <w:rFonts w:ascii="Arial" w:hAnsi="Arial"/>
          <w:lang w:val="en-US"/>
        </w:rPr>
        <w:t xml:space="preserve">Monthly: </w:t>
      </w:r>
      <w:r w:rsidR="0046056F">
        <w:rPr>
          <w:rFonts w:ascii="Arial" w:hAnsi="Arial"/>
          <w:lang w:val="en-US"/>
        </w:rPr>
        <w:t xml:space="preserve">On the first Monday of the month </w:t>
      </w:r>
      <w:r>
        <w:rPr>
          <w:rFonts w:ascii="Arial" w:hAnsi="Arial"/>
          <w:lang w:val="en-US"/>
        </w:rPr>
        <w:t xml:space="preserve">(except if on a public holiday) </w:t>
      </w:r>
      <w:r w:rsidR="0046056F">
        <w:rPr>
          <w:rFonts w:ascii="Arial" w:hAnsi="Arial"/>
          <w:lang w:val="en-US"/>
        </w:rPr>
        <w:t>February to November 5.30 – 9.30pm</w:t>
      </w:r>
      <w:r>
        <w:rPr>
          <w:rFonts w:ascii="Arial" w:hAnsi="Arial"/>
          <w:lang w:val="en-US"/>
        </w:rPr>
        <w:t>.</w:t>
      </w:r>
    </w:p>
    <w:p w:rsidR="00644ED5" w:rsidRDefault="004250FA">
      <w:pPr>
        <w:pStyle w:val="Body"/>
        <w:spacing w:line="200" w:lineRule="atLeast"/>
        <w:rPr>
          <w:rFonts w:ascii="Arial" w:hAnsi="Arial"/>
          <w:lang w:val="en-US"/>
        </w:rPr>
      </w:pPr>
      <w:r>
        <w:rPr>
          <w:rFonts w:ascii="Arial" w:hAnsi="Arial"/>
          <w:lang w:val="en-US"/>
        </w:rPr>
        <w:t>Retreat weekend:</w:t>
      </w:r>
      <w:r w:rsidR="0046056F">
        <w:rPr>
          <w:rFonts w:ascii="Arial" w:hAnsi="Arial"/>
          <w:lang w:val="en-US"/>
        </w:rPr>
        <w:t xml:space="preserve"> Third weekend of November, 9.30am – 4.30pm Location TBA.</w:t>
      </w:r>
    </w:p>
    <w:p w:rsidR="004250FA" w:rsidRDefault="004250FA">
      <w:pPr>
        <w:pStyle w:val="Body"/>
        <w:spacing w:line="200" w:lineRule="atLeast"/>
        <w:rPr>
          <w:rFonts w:ascii="Arial" w:eastAsia="Arial" w:hAnsi="Arial" w:cs="Arial"/>
        </w:rPr>
      </w:pPr>
      <w:r>
        <w:rPr>
          <w:rFonts w:ascii="Arial" w:hAnsi="Arial"/>
          <w:lang w:val="en-US"/>
        </w:rPr>
        <w:t>Seminar day: Third Saturday of June.</w:t>
      </w:r>
    </w:p>
    <w:p w:rsidR="00644ED5" w:rsidRDefault="0046056F">
      <w:pPr>
        <w:pStyle w:val="Body"/>
        <w:spacing w:line="200" w:lineRule="atLeast"/>
        <w:rPr>
          <w:rFonts w:ascii="Arial" w:eastAsia="Arial" w:hAnsi="Arial" w:cs="Arial"/>
          <w:b/>
          <w:bCs/>
        </w:rPr>
      </w:pPr>
      <w:r>
        <w:rPr>
          <w:rFonts w:ascii="Arial" w:hAnsi="Arial"/>
          <w:b/>
          <w:bCs/>
          <w:lang w:val="de-DE"/>
        </w:rPr>
        <w:t xml:space="preserve">Cost: </w:t>
      </w:r>
    </w:p>
    <w:p w:rsidR="00644ED5" w:rsidRDefault="0046056F">
      <w:pPr>
        <w:pStyle w:val="Body"/>
        <w:spacing w:line="200" w:lineRule="atLeast"/>
        <w:rPr>
          <w:rFonts w:ascii="Arial" w:eastAsia="Arial" w:hAnsi="Arial" w:cs="Arial"/>
        </w:rPr>
      </w:pPr>
      <w:r>
        <w:rPr>
          <w:rFonts w:ascii="Arial" w:hAnsi="Arial"/>
          <w:lang w:val="en-US"/>
        </w:rPr>
        <w:t>$850 first year (or by regular instalments</w:t>
      </w:r>
      <w:r>
        <w:rPr>
          <w:rFonts w:ascii="Arial" w:hAnsi="Arial"/>
        </w:rPr>
        <w:t xml:space="preserve">).  </w:t>
      </w:r>
    </w:p>
    <w:p w:rsidR="00644ED5" w:rsidRDefault="0046056F">
      <w:pPr>
        <w:pStyle w:val="Body"/>
        <w:spacing w:line="200" w:lineRule="atLeast"/>
        <w:rPr>
          <w:rFonts w:ascii="Arial" w:eastAsia="Arial" w:hAnsi="Arial" w:cs="Arial"/>
          <w:b/>
          <w:bCs/>
        </w:rPr>
      </w:pPr>
      <w:r>
        <w:rPr>
          <w:rFonts w:ascii="Arial" w:hAnsi="Arial"/>
          <w:b/>
          <w:bCs/>
          <w:lang w:val="en-US"/>
        </w:rPr>
        <w:lastRenderedPageBreak/>
        <w:t>Further Information</w:t>
      </w:r>
    </w:p>
    <w:p w:rsidR="00644ED5" w:rsidRDefault="0046056F">
      <w:pPr>
        <w:pStyle w:val="Body"/>
        <w:spacing w:line="200" w:lineRule="atLeast"/>
        <w:rPr>
          <w:rFonts w:ascii="Arial" w:eastAsia="Arial" w:hAnsi="Arial" w:cs="Arial"/>
        </w:rPr>
      </w:pPr>
      <w:r>
        <w:rPr>
          <w:rFonts w:ascii="Arial" w:hAnsi="Arial"/>
          <w:lang w:val="en-US"/>
        </w:rPr>
        <w:t xml:space="preserve">Contact Malcom Drake Email </w:t>
      </w:r>
      <w:hyperlink r:id="rId11" w:history="1">
        <w:r w:rsidRPr="004250FA">
          <w:rPr>
            <w:rStyle w:val="Link"/>
            <w:rFonts w:ascii="Arial" w:hAnsi="Arial" w:cs="Arial"/>
          </w:rPr>
          <w:t>malcomdrake@bigpond.com</w:t>
        </w:r>
      </w:hyperlink>
      <w:r>
        <w:rPr>
          <w:rFonts w:ascii="Arial" w:hAnsi="Arial"/>
          <w:lang w:val="en-US"/>
        </w:rPr>
        <w:t xml:space="preserve"> or Phone (02 </w:t>
      </w:r>
      <w:r>
        <w:rPr>
          <w:rFonts w:ascii="Arial" w:hAnsi="Arial"/>
        </w:rPr>
        <w:t>49209878)</w:t>
      </w:r>
    </w:p>
    <w:p w:rsidR="00644ED5" w:rsidRDefault="0046056F">
      <w:pPr>
        <w:pStyle w:val="Body"/>
        <w:spacing w:line="200" w:lineRule="atLeast"/>
        <w:rPr>
          <w:rFonts w:ascii="Arial" w:eastAsia="Arial" w:hAnsi="Arial" w:cs="Arial"/>
          <w:b/>
          <w:bCs/>
        </w:rPr>
      </w:pPr>
      <w:r>
        <w:rPr>
          <w:rFonts w:ascii="Arial" w:hAnsi="Arial"/>
          <w:b/>
          <w:bCs/>
          <w:lang w:val="fr-FR"/>
        </w:rPr>
        <w:t xml:space="preserve">Applications: </w:t>
      </w:r>
    </w:p>
    <w:p w:rsidR="00644ED5" w:rsidRDefault="0046056F">
      <w:pPr>
        <w:pStyle w:val="Body"/>
        <w:spacing w:line="200" w:lineRule="atLeast"/>
        <w:rPr>
          <w:rFonts w:ascii="Arial" w:eastAsia="Arial" w:hAnsi="Arial" w:cs="Arial"/>
        </w:rPr>
      </w:pPr>
      <w:r>
        <w:rPr>
          <w:rFonts w:ascii="Arial" w:hAnsi="Arial"/>
          <w:lang w:val="en-US"/>
        </w:rPr>
        <w:t>The a</w:t>
      </w:r>
      <w:proofErr w:type="spellStart"/>
      <w:r>
        <w:rPr>
          <w:rFonts w:ascii="Arial" w:hAnsi="Arial"/>
          <w:lang w:val="fr-FR"/>
        </w:rPr>
        <w:t>pplication</w:t>
      </w:r>
      <w:proofErr w:type="spellEnd"/>
      <w:r>
        <w:rPr>
          <w:rFonts w:ascii="Arial" w:hAnsi="Arial"/>
          <w:lang w:val="fr-FR"/>
        </w:rPr>
        <w:t xml:space="preserve"> </w:t>
      </w:r>
      <w:r>
        <w:rPr>
          <w:rFonts w:ascii="Arial" w:hAnsi="Arial"/>
          <w:lang w:val="en-US"/>
        </w:rPr>
        <w:t>form is attached</w:t>
      </w:r>
    </w:p>
    <w:p w:rsidR="00644ED5" w:rsidRDefault="0046056F">
      <w:pPr>
        <w:pStyle w:val="Body"/>
        <w:spacing w:line="200" w:lineRule="atLeast"/>
        <w:rPr>
          <w:rFonts w:ascii="Arial" w:eastAsia="Arial" w:hAnsi="Arial" w:cs="Arial"/>
        </w:rPr>
      </w:pPr>
      <w:r>
        <w:rPr>
          <w:rFonts w:ascii="Arial" w:hAnsi="Arial"/>
          <w:lang w:val="en-US"/>
        </w:rPr>
        <w:t>Closing Date: Friday 16</w:t>
      </w:r>
      <w:r>
        <w:rPr>
          <w:rFonts w:ascii="Arial" w:hAnsi="Arial"/>
          <w:vertAlign w:val="superscript"/>
          <w:lang w:val="en-US"/>
        </w:rPr>
        <w:t>th</w:t>
      </w:r>
      <w:r>
        <w:rPr>
          <w:rFonts w:ascii="Arial" w:hAnsi="Arial"/>
        </w:rPr>
        <w:t xml:space="preserve"> November 2018</w:t>
      </w:r>
    </w:p>
    <w:p w:rsidR="00644ED5" w:rsidRDefault="0046056F">
      <w:pPr>
        <w:pStyle w:val="Body"/>
        <w:spacing w:line="200" w:lineRule="atLeast"/>
        <w:rPr>
          <w:rFonts w:ascii="Arial" w:eastAsia="Arial" w:hAnsi="Arial" w:cs="Arial"/>
        </w:rPr>
      </w:pPr>
      <w:r>
        <w:rPr>
          <w:rFonts w:ascii="Arial" w:hAnsi="Arial"/>
          <w:lang w:val="en-US"/>
        </w:rPr>
        <w:t>Rev Malcolm Drake, Adamstown Uniting Church, PO Box 20 Adamstown 2289</w:t>
      </w:r>
    </w:p>
    <w:p w:rsidR="00644ED5" w:rsidRDefault="00644ED5">
      <w:pPr>
        <w:pStyle w:val="Body"/>
        <w:spacing w:line="200" w:lineRule="atLeast"/>
        <w:rPr>
          <w:rFonts w:ascii="Arial" w:eastAsia="Arial" w:hAnsi="Arial" w:cs="Arial"/>
        </w:rPr>
      </w:pPr>
    </w:p>
    <w:p w:rsidR="00644ED5" w:rsidRDefault="0046056F">
      <w:pPr>
        <w:pStyle w:val="Body"/>
        <w:spacing w:line="200" w:lineRule="atLeast"/>
        <w:rPr>
          <w:rFonts w:ascii="Arial" w:eastAsia="Arial" w:hAnsi="Arial" w:cs="Arial"/>
        </w:rPr>
      </w:pPr>
      <w:r>
        <w:rPr>
          <w:rFonts w:ascii="Arial" w:hAnsi="Arial"/>
          <w:b/>
          <w:bCs/>
          <w:lang w:val="it-IT"/>
        </w:rPr>
        <w:t>Facilitators</w:t>
      </w:r>
      <w:r>
        <w:rPr>
          <w:rFonts w:ascii="Arial" w:hAnsi="Arial"/>
        </w:rPr>
        <w:t xml:space="preserve">: </w:t>
      </w:r>
    </w:p>
    <w:p w:rsidR="00644ED5" w:rsidRDefault="0046056F">
      <w:pPr>
        <w:pStyle w:val="Body"/>
        <w:spacing w:line="200" w:lineRule="atLeast"/>
        <w:rPr>
          <w:rFonts w:ascii="Arial" w:eastAsia="Arial" w:hAnsi="Arial" w:cs="Arial"/>
        </w:rPr>
      </w:pPr>
      <w:r>
        <w:rPr>
          <w:rFonts w:ascii="Arial" w:hAnsi="Arial"/>
          <w:u w:val="single"/>
          <w:lang w:val="en-US"/>
        </w:rPr>
        <w:t>Rev. Malcolm Drake</w:t>
      </w:r>
      <w:r>
        <w:rPr>
          <w:rFonts w:ascii="Arial" w:hAnsi="Arial"/>
          <w:lang w:val="en-US"/>
        </w:rPr>
        <w:t xml:space="preserve">, </w:t>
      </w:r>
      <w:proofErr w:type="spellStart"/>
      <w:r>
        <w:rPr>
          <w:rFonts w:ascii="Arial" w:hAnsi="Arial"/>
          <w:lang w:val="en-US"/>
        </w:rPr>
        <w:t>M.Div</w:t>
      </w:r>
      <w:proofErr w:type="spellEnd"/>
      <w:r>
        <w:rPr>
          <w:rFonts w:ascii="Arial" w:hAnsi="Arial"/>
          <w:lang w:val="en-US"/>
        </w:rPr>
        <w:t xml:space="preserve"> </w:t>
      </w:r>
      <w:proofErr w:type="gramStart"/>
      <w:r>
        <w:rPr>
          <w:rFonts w:ascii="Arial" w:hAnsi="Arial"/>
          <w:lang w:val="en-US"/>
        </w:rPr>
        <w:t>B.A.(</w:t>
      </w:r>
      <w:proofErr w:type="gramEnd"/>
      <w:r>
        <w:rPr>
          <w:rFonts w:ascii="Arial" w:hAnsi="Arial"/>
          <w:lang w:val="en-US"/>
        </w:rPr>
        <w:t xml:space="preserve">hons. Psychology); Grad. Dip. Counselling; Grad. Dip. Soc. Sci.; Associate Minister Adamstown Uniting Church; Certificate in Spiritual Direction (SCRD, ’03);  Spiritual Direction Supervision one week intensive, Campion Retreat Centre. Member of Conference of Spiritual Directors; Ministerial Professional Supervisor; Retired Psychologist (2013) </w:t>
      </w:r>
    </w:p>
    <w:p w:rsidR="00644ED5" w:rsidRDefault="0046056F">
      <w:pPr>
        <w:pStyle w:val="Body"/>
        <w:spacing w:line="200" w:lineRule="atLeast"/>
        <w:rPr>
          <w:rFonts w:ascii="Arial" w:eastAsia="Arial" w:hAnsi="Arial" w:cs="Arial"/>
        </w:rPr>
      </w:pPr>
      <w:r>
        <w:rPr>
          <w:rFonts w:ascii="Arial" w:hAnsi="Arial"/>
          <w:u w:val="single"/>
          <w:lang w:val="pt-PT"/>
        </w:rPr>
        <w:t>Rev. Nerida Drake</w:t>
      </w:r>
      <w:r>
        <w:rPr>
          <w:rFonts w:ascii="Arial" w:hAnsi="Arial"/>
          <w:lang w:val="en-US"/>
        </w:rPr>
        <w:t xml:space="preserve">, M.Div.; </w:t>
      </w:r>
      <w:proofErr w:type="spellStart"/>
      <w:r>
        <w:rPr>
          <w:rFonts w:ascii="Arial" w:hAnsi="Arial"/>
          <w:lang w:val="en-US"/>
        </w:rPr>
        <w:t>M.Theol</w:t>
      </w:r>
      <w:proofErr w:type="spellEnd"/>
      <w:r>
        <w:rPr>
          <w:rFonts w:ascii="Arial" w:hAnsi="Arial"/>
          <w:lang w:val="en-US"/>
        </w:rPr>
        <w:t>; B.A., Dip. Ed., Associate Minister of Adamstown Uniting Church; Certificate in Spiritual Direction (SCRD, ’03);  Certificate in the Art and Practice of Supervision including Practicum, Canisius College (2013); Prescribed training to provide Professional Supervision for Uniting Church (2015); Member of Conference of Spiritual Directors.</w:t>
      </w:r>
    </w:p>
    <w:p w:rsidR="00BE0CDD" w:rsidRPr="00BE0CDD" w:rsidRDefault="00BE0CDD">
      <w:pPr>
        <w:pStyle w:val="Body"/>
        <w:spacing w:line="200" w:lineRule="atLeast"/>
        <w:rPr>
          <w:rFonts w:ascii="Arial" w:hAnsi="Arial"/>
          <w:b/>
          <w:lang w:val="da-DK"/>
        </w:rPr>
      </w:pPr>
      <w:r w:rsidRPr="00BE0CDD">
        <w:rPr>
          <w:rFonts w:ascii="Arial" w:hAnsi="Arial"/>
          <w:b/>
          <w:lang w:val="da-DK"/>
        </w:rPr>
        <w:t>Trainee Facilitators</w:t>
      </w:r>
    </w:p>
    <w:p w:rsidR="00644ED5" w:rsidRDefault="00BE0CDD">
      <w:pPr>
        <w:pStyle w:val="Body"/>
        <w:spacing w:line="200" w:lineRule="atLeast"/>
        <w:rPr>
          <w:rFonts w:ascii="Arial" w:hAnsi="Arial"/>
          <w:lang w:val="en-US"/>
        </w:rPr>
      </w:pPr>
      <w:r>
        <w:rPr>
          <w:rFonts w:ascii="Arial" w:hAnsi="Arial"/>
          <w:u w:val="single"/>
          <w:lang w:val="da-DK"/>
        </w:rPr>
        <w:t xml:space="preserve">Sr. </w:t>
      </w:r>
      <w:r w:rsidR="0046056F">
        <w:rPr>
          <w:rFonts w:ascii="Arial" w:hAnsi="Arial"/>
          <w:u w:val="single"/>
          <w:lang w:val="da-DK"/>
        </w:rPr>
        <w:t>Christine O</w:t>
      </w:r>
      <w:r w:rsidR="0046056F">
        <w:rPr>
          <w:rFonts w:ascii="Arial" w:hAnsi="Arial"/>
          <w:u w:val="single"/>
          <w:lang w:val="en-US"/>
        </w:rPr>
        <w:t>’</w:t>
      </w:r>
      <w:r w:rsidR="0046056F">
        <w:rPr>
          <w:rFonts w:ascii="Arial" w:hAnsi="Arial"/>
          <w:u w:val="single"/>
          <w:lang w:val="sv-SE"/>
        </w:rPr>
        <w:t>Connor rsj.</w:t>
      </w:r>
      <w:r w:rsidR="0046056F">
        <w:rPr>
          <w:rFonts w:ascii="Arial" w:hAnsi="Arial"/>
          <w:lang w:val="en-US"/>
        </w:rPr>
        <w:t xml:space="preserve"> a member of the Congregation of the Sisters of St Joseph Lochinvar; Primary school teacher for fifteen years; lived and worked at a house for people living with HIV/AIDS for ten years; Certificate in Spiritual Direction (SCRD, ’02); Member of Conference of Spiritual Directors; Spiritual Director in Sydney, Newcastle and in the Kimberley region of WA where she lived for seven years.</w:t>
      </w:r>
    </w:p>
    <w:p w:rsidR="00BE0CDD" w:rsidRPr="00BE0CDD" w:rsidRDefault="00BE0CDD" w:rsidP="00BE0CDD">
      <w:pPr>
        <w:spacing w:after="120" w:line="276" w:lineRule="auto"/>
        <w:rPr>
          <w:rFonts w:ascii="Arial" w:eastAsia="Times New Roman" w:hAnsi="Arial" w:cs="Arial"/>
          <w:sz w:val="22"/>
          <w:szCs w:val="22"/>
        </w:rPr>
      </w:pPr>
      <w:r w:rsidRPr="00BE0CDD">
        <w:rPr>
          <w:rFonts w:ascii="Arial" w:hAnsi="Arial"/>
          <w:sz w:val="22"/>
          <w:szCs w:val="22"/>
          <w:u w:val="single"/>
        </w:rPr>
        <w:t xml:space="preserve">Dr John </w:t>
      </w:r>
      <w:proofErr w:type="spellStart"/>
      <w:r w:rsidRPr="00BE0CDD">
        <w:rPr>
          <w:rFonts w:ascii="Arial" w:hAnsi="Arial"/>
          <w:sz w:val="22"/>
          <w:szCs w:val="22"/>
          <w:u w:val="single"/>
        </w:rPr>
        <w:t>Cavenagh</w:t>
      </w:r>
      <w:proofErr w:type="spellEnd"/>
      <w:r w:rsidRPr="00BE0CDD">
        <w:rPr>
          <w:rFonts w:ascii="Arial" w:hAnsi="Arial"/>
          <w:sz w:val="22"/>
          <w:szCs w:val="22"/>
        </w:rPr>
        <w:t xml:space="preserve"> </w:t>
      </w:r>
      <w:r w:rsidRPr="00BE0CDD">
        <w:rPr>
          <w:rFonts w:ascii="Arial" w:eastAsia="Times New Roman" w:hAnsi="Arial" w:cs="Arial"/>
          <w:sz w:val="22"/>
          <w:szCs w:val="22"/>
        </w:rPr>
        <w:t xml:space="preserve">MB, BS (Qld) 1973; DA (RCP &amp; RCS) 1978; FRCA 1980; </w:t>
      </w:r>
      <w:proofErr w:type="gramStart"/>
      <w:r w:rsidRPr="00BE0CDD">
        <w:rPr>
          <w:rFonts w:ascii="Arial" w:eastAsia="Times New Roman" w:hAnsi="Arial" w:cs="Arial"/>
          <w:sz w:val="22"/>
          <w:szCs w:val="22"/>
        </w:rPr>
        <w:t>MSc(</w:t>
      </w:r>
      <w:proofErr w:type="gramEnd"/>
      <w:r w:rsidRPr="00BE0CDD">
        <w:rPr>
          <w:rFonts w:ascii="Arial" w:eastAsia="Times New Roman" w:hAnsi="Arial" w:cs="Arial"/>
          <w:sz w:val="22"/>
          <w:szCs w:val="22"/>
        </w:rPr>
        <w:t xml:space="preserve">Epi) 2000; </w:t>
      </w:r>
      <w:proofErr w:type="spellStart"/>
      <w:r w:rsidRPr="00BE0CDD">
        <w:rPr>
          <w:rFonts w:ascii="Arial" w:eastAsia="Times New Roman" w:hAnsi="Arial" w:cs="Arial"/>
          <w:sz w:val="22"/>
          <w:szCs w:val="22"/>
        </w:rPr>
        <w:t>FAChPM</w:t>
      </w:r>
      <w:proofErr w:type="spellEnd"/>
      <w:r w:rsidRPr="00BE0CDD">
        <w:rPr>
          <w:rFonts w:ascii="Arial" w:eastAsia="Times New Roman" w:hAnsi="Arial" w:cs="Arial"/>
          <w:sz w:val="22"/>
          <w:szCs w:val="22"/>
        </w:rPr>
        <w:t xml:space="preserve"> 2000; Master of Theology 2017. Emmanuel Spiritual Direction Formation Program 2011-2014: Co-</w:t>
      </w:r>
      <w:proofErr w:type="spellStart"/>
      <w:r w:rsidRPr="00BE0CDD">
        <w:rPr>
          <w:rFonts w:ascii="Arial" w:eastAsia="Times New Roman" w:hAnsi="Arial" w:cs="Arial"/>
          <w:sz w:val="22"/>
          <w:szCs w:val="22"/>
        </w:rPr>
        <w:t>ordinator</w:t>
      </w:r>
      <w:proofErr w:type="spellEnd"/>
      <w:r w:rsidRPr="00BE0CDD">
        <w:rPr>
          <w:rFonts w:ascii="Arial" w:eastAsia="Times New Roman" w:hAnsi="Arial" w:cs="Arial"/>
          <w:sz w:val="22"/>
          <w:szCs w:val="22"/>
        </w:rPr>
        <w:t xml:space="preserve"> of monthly Spiritual Direction Supervision Group; Member of Group Spiritual Direction for 10 years; Member Conference of Spiritual Directors</w:t>
      </w:r>
      <w:r>
        <w:rPr>
          <w:rFonts w:ascii="Arial" w:eastAsia="Times New Roman" w:hAnsi="Arial" w:cs="Arial"/>
          <w:sz w:val="22"/>
          <w:szCs w:val="22"/>
        </w:rPr>
        <w:t>.</w:t>
      </w:r>
    </w:p>
    <w:p w:rsidR="00BE0CDD" w:rsidRDefault="00BE0CDD">
      <w:pPr>
        <w:pStyle w:val="Body"/>
        <w:spacing w:line="200" w:lineRule="atLeast"/>
        <w:rPr>
          <w:rFonts w:ascii="Arial" w:eastAsia="Arial" w:hAnsi="Arial" w:cs="Arial"/>
        </w:rPr>
      </w:pPr>
    </w:p>
    <w:p w:rsidR="00644ED5" w:rsidRDefault="00644ED5">
      <w:pPr>
        <w:pStyle w:val="Body"/>
        <w:spacing w:line="200" w:lineRule="atLeast"/>
        <w:rPr>
          <w:rFonts w:ascii="Arial" w:eastAsia="Arial" w:hAnsi="Arial" w:cs="Arial"/>
          <w:b/>
          <w:bCs/>
        </w:rPr>
      </w:pPr>
    </w:p>
    <w:p w:rsidR="00644ED5" w:rsidRDefault="00644ED5">
      <w:pPr>
        <w:pStyle w:val="Body"/>
        <w:spacing w:line="200" w:lineRule="atLeast"/>
        <w:rPr>
          <w:rFonts w:ascii="Arial" w:eastAsia="Arial" w:hAnsi="Arial" w:cs="Arial"/>
          <w:b/>
          <w:bCs/>
        </w:rPr>
      </w:pPr>
    </w:p>
    <w:p w:rsidR="00644ED5" w:rsidRDefault="00644ED5">
      <w:pPr>
        <w:pStyle w:val="Body"/>
        <w:spacing w:line="200" w:lineRule="atLeast"/>
        <w:rPr>
          <w:rFonts w:ascii="Arial" w:eastAsia="Arial" w:hAnsi="Arial" w:cs="Arial"/>
        </w:rPr>
      </w:pPr>
    </w:p>
    <w:p w:rsidR="00644ED5" w:rsidRDefault="00644ED5">
      <w:pPr>
        <w:pStyle w:val="Body"/>
        <w:spacing w:line="200" w:lineRule="atLeast"/>
        <w:rPr>
          <w:rFonts w:ascii="Arial" w:eastAsia="Arial" w:hAnsi="Arial" w:cs="Arial"/>
        </w:rPr>
      </w:pPr>
    </w:p>
    <w:p w:rsidR="00644ED5" w:rsidRDefault="00644ED5">
      <w:pPr>
        <w:pStyle w:val="Body"/>
        <w:suppressAutoHyphens w:val="0"/>
        <w:spacing w:after="0"/>
        <w:jc w:val="center"/>
        <w:rPr>
          <w:b/>
          <w:bCs/>
          <w:lang w:val="en-US"/>
        </w:rPr>
      </w:pPr>
    </w:p>
    <w:p w:rsidR="00644ED5" w:rsidRDefault="00644ED5">
      <w:pPr>
        <w:pStyle w:val="Body"/>
        <w:suppressAutoHyphens w:val="0"/>
        <w:spacing w:after="0"/>
        <w:jc w:val="center"/>
        <w:rPr>
          <w:rFonts w:ascii="Arial" w:eastAsia="Arial" w:hAnsi="Arial" w:cs="Arial"/>
          <w:b/>
          <w:bCs/>
          <w:lang w:val="en-US"/>
        </w:rPr>
      </w:pPr>
    </w:p>
    <w:p w:rsidR="00644ED5" w:rsidRDefault="00644ED5">
      <w:pPr>
        <w:pStyle w:val="Body"/>
        <w:suppressAutoHyphens w:val="0"/>
        <w:spacing w:after="0"/>
        <w:jc w:val="center"/>
        <w:rPr>
          <w:rFonts w:ascii="Arial" w:eastAsia="Arial" w:hAnsi="Arial" w:cs="Arial"/>
          <w:b/>
          <w:bCs/>
          <w:lang w:val="en-US"/>
        </w:rPr>
      </w:pPr>
    </w:p>
    <w:p w:rsidR="00644ED5" w:rsidRDefault="00644ED5">
      <w:pPr>
        <w:pStyle w:val="Body"/>
        <w:suppressAutoHyphens w:val="0"/>
        <w:spacing w:after="0"/>
        <w:jc w:val="center"/>
      </w:pPr>
    </w:p>
    <w:p w:rsidR="005C74D6" w:rsidRDefault="005C74D6">
      <w:pPr>
        <w:pStyle w:val="Body"/>
        <w:suppressAutoHyphens w:val="0"/>
        <w:spacing w:after="0"/>
        <w:jc w:val="center"/>
      </w:pPr>
    </w:p>
    <w:p w:rsidR="005C74D6" w:rsidRDefault="005C74D6">
      <w:pPr>
        <w:pStyle w:val="Body"/>
        <w:suppressAutoHyphens w:val="0"/>
        <w:spacing w:after="0"/>
        <w:jc w:val="center"/>
      </w:pPr>
    </w:p>
    <w:p w:rsidR="005C74D6" w:rsidRDefault="005C74D6">
      <w:pPr>
        <w:pStyle w:val="Body"/>
        <w:suppressAutoHyphens w:val="0"/>
        <w:spacing w:after="0"/>
        <w:jc w:val="center"/>
      </w:pPr>
    </w:p>
    <w:p w:rsidR="005C74D6" w:rsidRDefault="005C74D6">
      <w:pPr>
        <w:pStyle w:val="Body"/>
        <w:suppressAutoHyphens w:val="0"/>
        <w:spacing w:after="0"/>
        <w:jc w:val="center"/>
      </w:pPr>
    </w:p>
    <w:p w:rsidR="005C74D6" w:rsidRDefault="005C74D6">
      <w:pPr>
        <w:pStyle w:val="Body"/>
        <w:suppressAutoHyphens w:val="0"/>
        <w:spacing w:after="0"/>
        <w:jc w:val="center"/>
      </w:pPr>
    </w:p>
    <w:p w:rsidR="005C74D6" w:rsidRDefault="005C74D6">
      <w:pPr>
        <w:pStyle w:val="Body"/>
        <w:suppressAutoHyphens w:val="0"/>
        <w:spacing w:after="0"/>
        <w:jc w:val="center"/>
      </w:pPr>
    </w:p>
    <w:p w:rsidR="005C74D6" w:rsidRDefault="005C74D6">
      <w:pPr>
        <w:pStyle w:val="Body"/>
        <w:suppressAutoHyphens w:val="0"/>
        <w:spacing w:after="0"/>
        <w:jc w:val="center"/>
      </w:pPr>
    </w:p>
    <w:p w:rsidR="005C74D6" w:rsidRDefault="005C74D6">
      <w:pPr>
        <w:pStyle w:val="Body"/>
        <w:suppressAutoHyphens w:val="0"/>
        <w:spacing w:after="0"/>
        <w:jc w:val="center"/>
      </w:pPr>
    </w:p>
    <w:p w:rsidR="005C74D6" w:rsidRDefault="005C74D6">
      <w:pPr>
        <w:pStyle w:val="Body"/>
        <w:suppressAutoHyphens w:val="0"/>
        <w:spacing w:after="0"/>
        <w:jc w:val="center"/>
      </w:pPr>
    </w:p>
    <w:p w:rsidR="005C74D6" w:rsidRDefault="005C74D6">
      <w:pPr>
        <w:pStyle w:val="Body"/>
        <w:suppressAutoHyphens w:val="0"/>
        <w:spacing w:after="0"/>
        <w:jc w:val="center"/>
      </w:pPr>
    </w:p>
    <w:p w:rsidR="00644ED5" w:rsidRDefault="0046056F">
      <w:pPr>
        <w:pStyle w:val="Body"/>
        <w:suppressAutoHyphens w:val="0"/>
        <w:spacing w:after="0"/>
        <w:jc w:val="center"/>
        <w:rPr>
          <w:rFonts w:ascii="Arial" w:eastAsia="Arial" w:hAnsi="Arial" w:cs="Arial"/>
          <w:b/>
          <w:bCs/>
        </w:rPr>
      </w:pPr>
      <w:r>
        <w:rPr>
          <w:rFonts w:ascii="Arial" w:hAnsi="Arial"/>
          <w:b/>
          <w:bCs/>
          <w:lang w:val="en-US"/>
        </w:rPr>
        <w:lastRenderedPageBreak/>
        <w:t>Spiritual Direction Formation 2019</w:t>
      </w:r>
    </w:p>
    <w:p w:rsidR="00644ED5" w:rsidRDefault="0046056F">
      <w:pPr>
        <w:pStyle w:val="Body"/>
        <w:suppressAutoHyphens w:val="0"/>
        <w:spacing w:after="0"/>
        <w:jc w:val="center"/>
        <w:rPr>
          <w:rFonts w:ascii="Arial" w:eastAsia="Arial" w:hAnsi="Arial" w:cs="Arial"/>
          <w:b/>
          <w:bCs/>
        </w:rPr>
      </w:pPr>
      <w:r>
        <w:rPr>
          <w:rFonts w:ascii="Arial" w:hAnsi="Arial"/>
          <w:b/>
          <w:bCs/>
          <w:lang w:val="en-US"/>
        </w:rPr>
        <w:t>Application Form</w:t>
      </w:r>
    </w:p>
    <w:p w:rsidR="00644ED5" w:rsidRDefault="00644ED5">
      <w:pPr>
        <w:pStyle w:val="Body"/>
        <w:suppressAutoHyphens w:val="0"/>
        <w:spacing w:after="0"/>
        <w:rPr>
          <w:rFonts w:ascii="Arial" w:eastAsia="Arial" w:hAnsi="Arial" w:cs="Arial"/>
          <w:lang w:val="en-US"/>
        </w:rPr>
      </w:pPr>
    </w:p>
    <w:p w:rsidR="00644ED5" w:rsidRDefault="0046056F">
      <w:pPr>
        <w:pStyle w:val="Body"/>
        <w:pBdr>
          <w:bottom w:val="dotted" w:sz="4" w:space="0" w:color="000000"/>
        </w:pBdr>
        <w:suppressAutoHyphens w:val="0"/>
        <w:spacing w:after="0"/>
        <w:rPr>
          <w:rFonts w:ascii="Arial" w:eastAsia="Arial" w:hAnsi="Arial" w:cs="Arial"/>
          <w:b/>
          <w:bCs/>
        </w:rPr>
      </w:pPr>
      <w:r>
        <w:rPr>
          <w:rFonts w:ascii="Arial" w:hAnsi="Arial"/>
          <w:b/>
          <w:bCs/>
          <w:lang w:val="en-US"/>
        </w:rPr>
        <w:t>Name:</w:t>
      </w:r>
    </w:p>
    <w:p w:rsidR="00644ED5" w:rsidRDefault="00644ED5">
      <w:pPr>
        <w:pStyle w:val="Body"/>
        <w:suppressAutoHyphens w:val="0"/>
        <w:spacing w:after="0"/>
        <w:rPr>
          <w:rFonts w:ascii="Arial" w:eastAsia="Arial" w:hAnsi="Arial" w:cs="Arial"/>
          <w:lang w:val="en-US"/>
        </w:rPr>
      </w:pPr>
    </w:p>
    <w:p w:rsidR="00644ED5" w:rsidRDefault="0046056F">
      <w:pPr>
        <w:pStyle w:val="Body"/>
        <w:pBdr>
          <w:bottom w:val="dotted" w:sz="4" w:space="0" w:color="000000"/>
        </w:pBdr>
        <w:suppressAutoHyphens w:val="0"/>
        <w:spacing w:after="0"/>
        <w:rPr>
          <w:rFonts w:ascii="Arial" w:eastAsia="Arial" w:hAnsi="Arial" w:cs="Arial"/>
          <w:b/>
          <w:bCs/>
        </w:rPr>
      </w:pPr>
      <w:r>
        <w:rPr>
          <w:rFonts w:ascii="Arial" w:hAnsi="Arial"/>
          <w:b/>
          <w:bCs/>
          <w:lang w:val="en-US"/>
        </w:rPr>
        <w:t>Address</w:t>
      </w:r>
      <w:bookmarkStart w:id="0" w:name="_GoBack"/>
      <w:bookmarkEnd w:id="0"/>
      <w:r>
        <w:rPr>
          <w:rFonts w:ascii="Arial" w:hAnsi="Arial"/>
          <w:b/>
          <w:bCs/>
          <w:lang w:val="en-US"/>
        </w:rPr>
        <w:t>:</w:t>
      </w:r>
    </w:p>
    <w:p w:rsidR="00644ED5" w:rsidRDefault="00644ED5">
      <w:pPr>
        <w:pStyle w:val="Body"/>
        <w:suppressAutoHyphens w:val="0"/>
        <w:spacing w:after="0"/>
        <w:rPr>
          <w:rFonts w:ascii="Arial" w:eastAsia="Arial" w:hAnsi="Arial" w:cs="Arial"/>
          <w:lang w:val="en-US"/>
        </w:rPr>
      </w:pPr>
    </w:p>
    <w:p w:rsidR="00644ED5" w:rsidRDefault="00644ED5">
      <w:pPr>
        <w:pStyle w:val="Body"/>
        <w:pBdr>
          <w:bottom w:val="dotted" w:sz="4" w:space="0" w:color="000000"/>
        </w:pBdr>
        <w:suppressAutoHyphens w:val="0"/>
        <w:spacing w:after="0"/>
        <w:rPr>
          <w:rFonts w:ascii="Arial" w:eastAsia="Arial" w:hAnsi="Arial" w:cs="Arial"/>
          <w:lang w:val="en-US"/>
        </w:rPr>
      </w:pPr>
    </w:p>
    <w:p w:rsidR="00644ED5" w:rsidRDefault="00644ED5">
      <w:pPr>
        <w:pStyle w:val="Body"/>
        <w:suppressAutoHyphens w:val="0"/>
        <w:spacing w:after="0"/>
        <w:rPr>
          <w:rFonts w:ascii="Arial" w:eastAsia="Arial" w:hAnsi="Arial" w:cs="Arial"/>
          <w:lang w:val="en-US"/>
        </w:rPr>
      </w:pPr>
    </w:p>
    <w:p w:rsidR="00644ED5" w:rsidRDefault="0046056F">
      <w:pPr>
        <w:pStyle w:val="Body"/>
        <w:pBdr>
          <w:bottom w:val="dotted" w:sz="4" w:space="0" w:color="000000"/>
        </w:pBdr>
        <w:suppressAutoHyphens w:val="0"/>
        <w:spacing w:after="0"/>
        <w:rPr>
          <w:rFonts w:ascii="Arial" w:eastAsia="Arial" w:hAnsi="Arial" w:cs="Arial"/>
        </w:rPr>
      </w:pPr>
      <w:r>
        <w:rPr>
          <w:rFonts w:ascii="Arial" w:hAnsi="Arial"/>
          <w:b/>
          <w:bCs/>
          <w:lang w:val="en-US"/>
        </w:rPr>
        <w:t>Phone (s)</w:t>
      </w:r>
      <w:r>
        <w:rPr>
          <w:rFonts w:ascii="Arial" w:hAnsi="Arial"/>
          <w:lang w:val="en-US"/>
        </w:rPr>
        <w:t xml:space="preserve">                                                                          </w:t>
      </w:r>
      <w:r>
        <w:rPr>
          <w:rFonts w:ascii="Arial" w:hAnsi="Arial"/>
          <w:b/>
          <w:bCs/>
          <w:lang w:val="en-US"/>
        </w:rPr>
        <w:t>Age:</w:t>
      </w:r>
    </w:p>
    <w:p w:rsidR="00644ED5" w:rsidRDefault="00644ED5">
      <w:pPr>
        <w:pStyle w:val="Body"/>
        <w:suppressAutoHyphens w:val="0"/>
        <w:spacing w:after="0"/>
        <w:rPr>
          <w:rFonts w:ascii="Arial" w:eastAsia="Arial" w:hAnsi="Arial" w:cs="Arial"/>
          <w:lang w:val="en-US"/>
        </w:rPr>
      </w:pPr>
    </w:p>
    <w:p w:rsidR="00644ED5" w:rsidRDefault="0046056F">
      <w:pPr>
        <w:pStyle w:val="Body"/>
        <w:pBdr>
          <w:bottom w:val="dotted" w:sz="4" w:space="0" w:color="000000"/>
        </w:pBdr>
        <w:suppressAutoHyphens w:val="0"/>
        <w:spacing w:after="0"/>
        <w:rPr>
          <w:rFonts w:ascii="Arial" w:eastAsia="Arial" w:hAnsi="Arial" w:cs="Arial"/>
          <w:b/>
          <w:bCs/>
        </w:rPr>
      </w:pPr>
      <w:r>
        <w:rPr>
          <w:rFonts w:ascii="Arial" w:hAnsi="Arial"/>
          <w:b/>
          <w:bCs/>
          <w:lang w:val="en-US"/>
        </w:rPr>
        <w:t>Email address:</w:t>
      </w:r>
    </w:p>
    <w:p w:rsidR="00644ED5" w:rsidRDefault="00644ED5">
      <w:pPr>
        <w:pStyle w:val="Body"/>
        <w:suppressAutoHyphens w:val="0"/>
        <w:spacing w:after="0"/>
        <w:rPr>
          <w:rFonts w:ascii="Arial" w:eastAsia="Arial" w:hAnsi="Arial" w:cs="Arial"/>
          <w:lang w:val="en-US"/>
        </w:rPr>
      </w:pPr>
    </w:p>
    <w:p w:rsidR="00644ED5" w:rsidRDefault="0046056F">
      <w:pPr>
        <w:pStyle w:val="Body"/>
        <w:pBdr>
          <w:bottom w:val="dotted" w:sz="4" w:space="0" w:color="000000"/>
        </w:pBdr>
        <w:suppressAutoHyphens w:val="0"/>
        <w:spacing w:after="0"/>
        <w:rPr>
          <w:rFonts w:ascii="Arial" w:eastAsia="Arial" w:hAnsi="Arial" w:cs="Arial"/>
          <w:b/>
          <w:bCs/>
        </w:rPr>
      </w:pPr>
      <w:r>
        <w:rPr>
          <w:rFonts w:ascii="Arial" w:hAnsi="Arial"/>
          <w:b/>
          <w:bCs/>
          <w:lang w:val="en-US"/>
        </w:rPr>
        <w:t>Faith Community:</w:t>
      </w:r>
    </w:p>
    <w:p w:rsidR="00644ED5" w:rsidRDefault="00644ED5">
      <w:pPr>
        <w:pStyle w:val="Body"/>
        <w:suppressAutoHyphens w:val="0"/>
        <w:spacing w:after="0"/>
        <w:rPr>
          <w:rFonts w:ascii="Arial" w:eastAsia="Arial" w:hAnsi="Arial" w:cs="Arial"/>
          <w:lang w:val="en-US"/>
        </w:rPr>
      </w:pPr>
    </w:p>
    <w:p w:rsidR="00644ED5" w:rsidRDefault="0046056F">
      <w:pPr>
        <w:pStyle w:val="Body"/>
        <w:pBdr>
          <w:bottom w:val="dotted" w:sz="4" w:space="0" w:color="000000"/>
        </w:pBdr>
        <w:suppressAutoHyphens w:val="0"/>
        <w:spacing w:after="0"/>
        <w:rPr>
          <w:rFonts w:ascii="Arial" w:eastAsia="Arial" w:hAnsi="Arial" w:cs="Arial"/>
          <w:b/>
          <w:bCs/>
        </w:rPr>
      </w:pPr>
      <w:r>
        <w:rPr>
          <w:rFonts w:ascii="Arial" w:hAnsi="Arial"/>
          <w:b/>
          <w:bCs/>
          <w:lang w:val="en-US"/>
        </w:rPr>
        <w:t>Current Occupation:</w:t>
      </w:r>
    </w:p>
    <w:p w:rsidR="00644ED5" w:rsidRDefault="00644ED5">
      <w:pPr>
        <w:pStyle w:val="Body"/>
        <w:suppressAutoHyphens w:val="0"/>
        <w:spacing w:after="0"/>
        <w:rPr>
          <w:rFonts w:ascii="Arial" w:eastAsia="Arial" w:hAnsi="Arial" w:cs="Arial"/>
          <w:lang w:val="en-US"/>
        </w:rPr>
      </w:pPr>
    </w:p>
    <w:p w:rsidR="00644ED5" w:rsidRDefault="0046056F">
      <w:pPr>
        <w:pStyle w:val="Body"/>
        <w:pBdr>
          <w:bottom w:val="dotted" w:sz="4" w:space="0" w:color="000000"/>
        </w:pBdr>
        <w:suppressAutoHyphens w:val="0"/>
        <w:spacing w:after="0"/>
        <w:rPr>
          <w:rFonts w:ascii="Arial" w:eastAsia="Arial" w:hAnsi="Arial" w:cs="Arial"/>
          <w:b/>
          <w:bCs/>
        </w:rPr>
      </w:pPr>
      <w:r>
        <w:rPr>
          <w:rFonts w:ascii="Arial" w:hAnsi="Arial"/>
          <w:b/>
          <w:bCs/>
          <w:lang w:val="en-US"/>
        </w:rPr>
        <w:t>Educational Background:</w:t>
      </w:r>
    </w:p>
    <w:p w:rsidR="00644ED5" w:rsidRDefault="00644ED5">
      <w:pPr>
        <w:pStyle w:val="Body"/>
        <w:suppressAutoHyphens w:val="0"/>
        <w:spacing w:after="0"/>
        <w:rPr>
          <w:rFonts w:ascii="Arial" w:eastAsia="Arial" w:hAnsi="Arial" w:cs="Arial"/>
          <w:lang w:val="en-US"/>
        </w:rPr>
      </w:pPr>
    </w:p>
    <w:p w:rsidR="00644ED5" w:rsidRDefault="00644ED5">
      <w:pPr>
        <w:pStyle w:val="Body"/>
        <w:pBdr>
          <w:bottom w:val="dotted" w:sz="4" w:space="0" w:color="000000"/>
        </w:pBdr>
        <w:suppressAutoHyphens w:val="0"/>
        <w:spacing w:after="0"/>
        <w:rPr>
          <w:rFonts w:ascii="Arial" w:eastAsia="Arial" w:hAnsi="Arial" w:cs="Arial"/>
          <w:lang w:val="en-US"/>
        </w:rPr>
      </w:pPr>
    </w:p>
    <w:p w:rsidR="00644ED5" w:rsidRDefault="00644ED5">
      <w:pPr>
        <w:pStyle w:val="Body"/>
        <w:suppressAutoHyphens w:val="0"/>
        <w:spacing w:after="0"/>
        <w:rPr>
          <w:rFonts w:ascii="Arial" w:eastAsia="Arial" w:hAnsi="Arial" w:cs="Arial"/>
          <w:lang w:val="en-US"/>
        </w:rPr>
      </w:pPr>
    </w:p>
    <w:p w:rsidR="00644ED5" w:rsidRPr="005C74D6" w:rsidRDefault="0046056F">
      <w:pPr>
        <w:pStyle w:val="Body"/>
        <w:suppressAutoHyphens w:val="0"/>
        <w:spacing w:after="0"/>
        <w:rPr>
          <w:rFonts w:ascii="Arial" w:eastAsia="Arial" w:hAnsi="Arial" w:cs="Arial"/>
          <w:b/>
          <w:bCs/>
        </w:rPr>
      </w:pPr>
      <w:r w:rsidRPr="005C74D6">
        <w:rPr>
          <w:rFonts w:ascii="Arial" w:hAnsi="Arial" w:cs="Arial"/>
          <w:b/>
          <w:bCs/>
          <w:lang w:val="en-US"/>
        </w:rPr>
        <w:t>Any formal or informal Courses attended:</w:t>
      </w:r>
    </w:p>
    <w:p w:rsidR="00644ED5" w:rsidRDefault="00644ED5">
      <w:pPr>
        <w:pStyle w:val="Body"/>
        <w:pBdr>
          <w:bottom w:val="dotted" w:sz="4" w:space="0" w:color="000000"/>
        </w:pBdr>
        <w:suppressAutoHyphens w:val="0"/>
        <w:spacing w:after="0"/>
        <w:rPr>
          <w:rFonts w:ascii="Arial" w:eastAsia="Arial" w:hAnsi="Arial" w:cs="Arial"/>
          <w:lang w:val="en-US"/>
        </w:rPr>
      </w:pPr>
    </w:p>
    <w:p w:rsidR="00644ED5" w:rsidRDefault="00644ED5">
      <w:pPr>
        <w:pStyle w:val="Body"/>
        <w:suppressAutoHyphens w:val="0"/>
        <w:spacing w:after="0"/>
        <w:rPr>
          <w:rFonts w:ascii="Arial" w:eastAsia="Arial" w:hAnsi="Arial" w:cs="Arial"/>
          <w:lang w:val="en-US"/>
        </w:rPr>
      </w:pPr>
    </w:p>
    <w:p w:rsidR="00644ED5" w:rsidRDefault="0046056F">
      <w:pPr>
        <w:pStyle w:val="Body"/>
        <w:suppressAutoHyphens w:val="0"/>
        <w:spacing w:after="0"/>
        <w:rPr>
          <w:rFonts w:ascii="Arial" w:eastAsia="Arial" w:hAnsi="Arial" w:cs="Arial"/>
          <w:b/>
          <w:bCs/>
          <w:i/>
          <w:iCs/>
        </w:rPr>
      </w:pPr>
      <w:r>
        <w:rPr>
          <w:rFonts w:ascii="Arial" w:hAnsi="Arial"/>
          <w:b/>
          <w:bCs/>
          <w:lang w:val="en-US"/>
        </w:rPr>
        <w:t xml:space="preserve">Referees:  </w:t>
      </w:r>
    </w:p>
    <w:p w:rsidR="00644ED5" w:rsidRPr="005C74D6" w:rsidRDefault="00644ED5">
      <w:pPr>
        <w:pStyle w:val="Body"/>
        <w:suppressAutoHyphens w:val="0"/>
        <w:spacing w:after="0"/>
        <w:rPr>
          <w:rFonts w:ascii="Arial" w:eastAsia="Arial" w:hAnsi="Arial" w:cs="Arial"/>
          <w:i/>
          <w:iCs/>
          <w:sz w:val="16"/>
          <w:szCs w:val="16"/>
          <w:lang w:val="en-US"/>
        </w:rPr>
      </w:pPr>
    </w:p>
    <w:p w:rsidR="00644ED5" w:rsidRDefault="0046056F">
      <w:pPr>
        <w:pStyle w:val="Body"/>
        <w:suppressAutoHyphens w:val="0"/>
        <w:spacing w:after="0"/>
        <w:rPr>
          <w:rFonts w:ascii="Arial" w:eastAsia="Arial" w:hAnsi="Arial" w:cs="Arial"/>
          <w:i/>
          <w:iCs/>
          <w:sz w:val="20"/>
          <w:szCs w:val="20"/>
        </w:rPr>
      </w:pPr>
      <w:r>
        <w:rPr>
          <w:rFonts w:ascii="Arial" w:hAnsi="Arial"/>
          <w:i/>
          <w:iCs/>
          <w:sz w:val="20"/>
          <w:szCs w:val="20"/>
          <w:lang w:val="en-US"/>
        </w:rPr>
        <w:t>Please list the names, addresses and telephone numbers of two people whom you would trust to know your work and potential as a spiritual director/guide. Ask these people to send us a letter of recommendation for you before the application deadline, following the enclosed guidelines.</w:t>
      </w:r>
    </w:p>
    <w:p w:rsidR="00644ED5" w:rsidRDefault="00644ED5">
      <w:pPr>
        <w:pStyle w:val="Body"/>
        <w:suppressAutoHyphens w:val="0"/>
        <w:spacing w:after="0"/>
        <w:rPr>
          <w:rFonts w:ascii="Arial" w:eastAsia="Arial" w:hAnsi="Arial" w:cs="Arial"/>
          <w:i/>
          <w:iCs/>
          <w:sz w:val="20"/>
          <w:szCs w:val="20"/>
          <w:lang w:val="en-US"/>
        </w:rPr>
      </w:pPr>
    </w:p>
    <w:p w:rsidR="00644ED5" w:rsidRDefault="0046056F">
      <w:pPr>
        <w:pStyle w:val="Body"/>
        <w:suppressAutoHyphens w:val="0"/>
        <w:spacing w:after="0"/>
        <w:rPr>
          <w:rFonts w:ascii="Times New Roman" w:eastAsia="Times New Roman" w:hAnsi="Times New Roman" w:cs="Times New Roman"/>
          <w:sz w:val="20"/>
          <w:szCs w:val="20"/>
        </w:rPr>
      </w:pPr>
      <w:r>
        <w:rPr>
          <w:rFonts w:ascii="Arial" w:hAnsi="Arial"/>
          <w:sz w:val="20"/>
          <w:szCs w:val="20"/>
          <w:lang w:val="en-US"/>
        </w:rPr>
        <w:t>“You have been asked to furnish a personal recommendation for an applicant for this course.  The application process seeks to discern the readiness and suitability of applicants for the course. We ask you in this reference to tell us whatever you can about the applicant which will inform our discernment. We thank you for your willingness to assist in this important way.”</w:t>
      </w:r>
    </w:p>
    <w:p w:rsidR="00644ED5" w:rsidRPr="005C74D6" w:rsidRDefault="00644ED5">
      <w:pPr>
        <w:pStyle w:val="Body"/>
        <w:suppressAutoHyphens w:val="0"/>
        <w:spacing w:after="0"/>
        <w:jc w:val="center"/>
        <w:rPr>
          <w:rFonts w:ascii="Times New Roman" w:eastAsia="Times New Roman" w:hAnsi="Times New Roman" w:cs="Times New Roman"/>
          <w:sz w:val="16"/>
          <w:szCs w:val="16"/>
        </w:rPr>
      </w:pPr>
    </w:p>
    <w:p w:rsidR="00644ED5" w:rsidRDefault="0046056F">
      <w:pPr>
        <w:pStyle w:val="Body"/>
        <w:suppressAutoHyphens w:val="0"/>
        <w:spacing w:after="0"/>
        <w:rPr>
          <w:rFonts w:ascii="Arial" w:eastAsia="Arial" w:hAnsi="Arial" w:cs="Arial"/>
          <w:b/>
          <w:bCs/>
        </w:rPr>
      </w:pPr>
      <w:r>
        <w:rPr>
          <w:rFonts w:ascii="Arial" w:hAnsi="Arial"/>
          <w:b/>
          <w:bCs/>
          <w:lang w:val="en-US"/>
        </w:rPr>
        <w:t>Personal Essay</w:t>
      </w:r>
    </w:p>
    <w:p w:rsidR="00644ED5" w:rsidRPr="005C74D6" w:rsidRDefault="00644ED5">
      <w:pPr>
        <w:pStyle w:val="Body"/>
        <w:suppressAutoHyphens w:val="0"/>
        <w:spacing w:after="0"/>
        <w:jc w:val="center"/>
        <w:rPr>
          <w:rFonts w:ascii="Arial" w:eastAsia="Arial" w:hAnsi="Arial" w:cs="Arial"/>
          <w:b/>
          <w:bCs/>
          <w:sz w:val="16"/>
          <w:szCs w:val="16"/>
          <w:lang w:val="en-US"/>
        </w:rPr>
      </w:pPr>
    </w:p>
    <w:p w:rsidR="00644ED5" w:rsidRDefault="0046056F">
      <w:pPr>
        <w:pStyle w:val="Body"/>
        <w:suppressAutoHyphens w:val="0"/>
        <w:spacing w:after="0"/>
        <w:rPr>
          <w:rFonts w:ascii="Arial" w:eastAsia="Arial" w:hAnsi="Arial" w:cs="Arial"/>
          <w:sz w:val="20"/>
          <w:szCs w:val="20"/>
        </w:rPr>
      </w:pPr>
      <w:r>
        <w:rPr>
          <w:rFonts w:ascii="Arial" w:hAnsi="Arial"/>
          <w:sz w:val="20"/>
          <w:szCs w:val="20"/>
          <w:lang w:val="en-US"/>
        </w:rPr>
        <w:t>As part of your application form, we ask you to prepare a personal essay telling us what you want us to know about yourself. Our task at the outset is to discern with you about your readiness and suitability for this course – so include in your essay everything you think will help us in our discerning.</w:t>
      </w:r>
    </w:p>
    <w:p w:rsidR="00644ED5" w:rsidRDefault="00644ED5">
      <w:pPr>
        <w:pStyle w:val="Body"/>
        <w:suppressAutoHyphens w:val="0"/>
        <w:spacing w:after="0"/>
        <w:rPr>
          <w:rFonts w:ascii="Arial" w:eastAsia="Arial" w:hAnsi="Arial" w:cs="Arial"/>
          <w:sz w:val="20"/>
          <w:szCs w:val="20"/>
          <w:lang w:val="en-US"/>
        </w:rPr>
      </w:pPr>
    </w:p>
    <w:p w:rsidR="00644ED5" w:rsidRDefault="0046056F">
      <w:pPr>
        <w:pStyle w:val="Body"/>
        <w:suppressAutoHyphens w:val="0"/>
        <w:spacing w:after="0"/>
        <w:jc w:val="both"/>
        <w:rPr>
          <w:rFonts w:ascii="Arial" w:eastAsia="Arial" w:hAnsi="Arial" w:cs="Arial"/>
          <w:sz w:val="20"/>
          <w:szCs w:val="20"/>
        </w:rPr>
      </w:pPr>
      <w:r>
        <w:rPr>
          <w:rFonts w:ascii="Arial" w:hAnsi="Arial"/>
          <w:sz w:val="20"/>
          <w:szCs w:val="20"/>
          <w:lang w:val="en-US"/>
        </w:rPr>
        <w:t xml:space="preserve">In particular we want you to comment on these points which are requirements for all applicants.  Please demonstrate for us how you understand for yourself </w:t>
      </w:r>
    </w:p>
    <w:p w:rsidR="00644ED5" w:rsidRDefault="0046056F">
      <w:pPr>
        <w:pStyle w:val="Body"/>
        <w:numPr>
          <w:ilvl w:val="0"/>
          <w:numId w:val="22"/>
        </w:numPr>
        <w:suppressAutoHyphens w:val="0"/>
        <w:spacing w:after="0"/>
        <w:jc w:val="both"/>
        <w:rPr>
          <w:rFonts w:ascii="Arial" w:hAnsi="Arial"/>
          <w:sz w:val="20"/>
          <w:szCs w:val="20"/>
          <w:lang w:val="en-US"/>
        </w:rPr>
      </w:pPr>
      <w:r>
        <w:rPr>
          <w:rFonts w:ascii="Arial" w:hAnsi="Arial"/>
          <w:sz w:val="20"/>
          <w:szCs w:val="20"/>
          <w:lang w:val="en-US"/>
        </w:rPr>
        <w:t>your sense of call to the ministry of spiritual direction and evidence of your giftedness for this vocation;</w:t>
      </w:r>
    </w:p>
    <w:p w:rsidR="00644ED5" w:rsidRDefault="0046056F">
      <w:pPr>
        <w:pStyle w:val="Body"/>
        <w:numPr>
          <w:ilvl w:val="0"/>
          <w:numId w:val="22"/>
        </w:numPr>
        <w:suppressAutoHyphens w:val="0"/>
        <w:spacing w:after="0"/>
        <w:jc w:val="both"/>
        <w:rPr>
          <w:rFonts w:ascii="Arial" w:hAnsi="Arial"/>
          <w:sz w:val="20"/>
          <w:szCs w:val="20"/>
          <w:lang w:val="en-US"/>
        </w:rPr>
      </w:pPr>
      <w:r>
        <w:rPr>
          <w:rFonts w:ascii="Arial" w:hAnsi="Arial"/>
          <w:sz w:val="20"/>
          <w:szCs w:val="20"/>
          <w:lang w:val="en-US"/>
        </w:rPr>
        <w:t>your capacity to listen empathically and enter sensitively into spiritual conversation;</w:t>
      </w:r>
    </w:p>
    <w:p w:rsidR="00644ED5" w:rsidRDefault="0046056F">
      <w:pPr>
        <w:pStyle w:val="Body"/>
        <w:numPr>
          <w:ilvl w:val="0"/>
          <w:numId w:val="22"/>
        </w:numPr>
        <w:suppressAutoHyphens w:val="0"/>
        <w:spacing w:after="0"/>
        <w:jc w:val="both"/>
        <w:rPr>
          <w:rFonts w:ascii="Arial" w:hAnsi="Arial"/>
          <w:sz w:val="20"/>
          <w:szCs w:val="20"/>
          <w:lang w:val="en-US"/>
        </w:rPr>
      </w:pPr>
      <w:r>
        <w:rPr>
          <w:rFonts w:ascii="Arial" w:hAnsi="Arial"/>
          <w:sz w:val="20"/>
          <w:szCs w:val="20"/>
          <w:lang w:val="en-US"/>
        </w:rPr>
        <w:t>your life experience which enables you to respond with wisdom to a wide range of people;</w:t>
      </w:r>
    </w:p>
    <w:p w:rsidR="00644ED5" w:rsidRDefault="0046056F">
      <w:pPr>
        <w:pStyle w:val="Body"/>
        <w:numPr>
          <w:ilvl w:val="0"/>
          <w:numId w:val="22"/>
        </w:numPr>
        <w:suppressAutoHyphens w:val="0"/>
        <w:spacing w:after="0"/>
        <w:jc w:val="both"/>
        <w:rPr>
          <w:rFonts w:ascii="Arial" w:hAnsi="Arial"/>
          <w:sz w:val="20"/>
          <w:szCs w:val="20"/>
          <w:lang w:val="en-US"/>
        </w:rPr>
      </w:pPr>
      <w:r>
        <w:rPr>
          <w:rFonts w:ascii="Arial" w:hAnsi="Arial"/>
          <w:sz w:val="20"/>
          <w:szCs w:val="20"/>
          <w:lang w:val="en-US"/>
        </w:rPr>
        <w:t>your openness to learning from your own and others’ experience; as well as to learning from scripture and tradition, study, reflection, written and group work;</w:t>
      </w:r>
    </w:p>
    <w:p w:rsidR="00644ED5" w:rsidRDefault="0046056F">
      <w:pPr>
        <w:pStyle w:val="Body"/>
        <w:numPr>
          <w:ilvl w:val="0"/>
          <w:numId w:val="22"/>
        </w:numPr>
        <w:suppressAutoHyphens w:val="0"/>
        <w:spacing w:after="0"/>
        <w:jc w:val="both"/>
        <w:rPr>
          <w:rFonts w:ascii="Arial" w:hAnsi="Arial"/>
          <w:sz w:val="20"/>
          <w:szCs w:val="20"/>
          <w:lang w:val="en-US"/>
        </w:rPr>
      </w:pPr>
      <w:r>
        <w:rPr>
          <w:rFonts w:ascii="Arial" w:hAnsi="Arial"/>
          <w:sz w:val="20"/>
          <w:szCs w:val="20"/>
          <w:lang w:val="en-US"/>
        </w:rPr>
        <w:t>your mature and committed Christian faith, an openness to struggle, a willingness to change in response to the call of God, and an openness to the whole community of faith;</w:t>
      </w:r>
    </w:p>
    <w:p w:rsidR="00644ED5" w:rsidRDefault="0046056F">
      <w:pPr>
        <w:pStyle w:val="Body"/>
        <w:numPr>
          <w:ilvl w:val="0"/>
          <w:numId w:val="22"/>
        </w:numPr>
        <w:suppressAutoHyphens w:val="0"/>
        <w:spacing w:after="0"/>
        <w:jc w:val="both"/>
        <w:rPr>
          <w:rFonts w:ascii="Arial" w:hAnsi="Arial"/>
          <w:sz w:val="20"/>
          <w:szCs w:val="20"/>
          <w:lang w:val="en-US"/>
        </w:rPr>
      </w:pPr>
      <w:r>
        <w:rPr>
          <w:rFonts w:ascii="Arial" w:hAnsi="Arial"/>
          <w:sz w:val="20"/>
          <w:szCs w:val="20"/>
          <w:lang w:val="en-US"/>
        </w:rPr>
        <w:t>your love of and commitment to prayer;</w:t>
      </w:r>
    </w:p>
    <w:p w:rsidR="00644ED5" w:rsidRDefault="0046056F">
      <w:pPr>
        <w:pStyle w:val="Body"/>
        <w:numPr>
          <w:ilvl w:val="0"/>
          <w:numId w:val="22"/>
        </w:numPr>
        <w:suppressAutoHyphens w:val="0"/>
        <w:spacing w:after="0"/>
        <w:jc w:val="both"/>
        <w:rPr>
          <w:rFonts w:ascii="Arial" w:hAnsi="Arial"/>
          <w:sz w:val="20"/>
          <w:szCs w:val="20"/>
          <w:lang w:val="en-US"/>
        </w:rPr>
      </w:pPr>
      <w:r>
        <w:rPr>
          <w:rFonts w:ascii="Arial" w:hAnsi="Arial"/>
          <w:sz w:val="20"/>
          <w:szCs w:val="20"/>
          <w:lang w:val="en-US"/>
        </w:rPr>
        <w:t>your experience of receiving direction and your current direction relationship.</w:t>
      </w:r>
    </w:p>
    <w:p w:rsidR="00644ED5" w:rsidRDefault="00644ED5">
      <w:pPr>
        <w:pStyle w:val="Body"/>
        <w:spacing w:line="200" w:lineRule="atLeast"/>
        <w:rPr>
          <w:rFonts w:ascii="Arial" w:eastAsia="Arial" w:hAnsi="Arial" w:cs="Arial"/>
          <w:b/>
          <w:bCs/>
        </w:rPr>
      </w:pPr>
    </w:p>
    <w:p w:rsidR="00644ED5" w:rsidRDefault="0046056F">
      <w:pPr>
        <w:pStyle w:val="Body"/>
        <w:spacing w:line="200" w:lineRule="atLeast"/>
        <w:rPr>
          <w:rFonts w:ascii="Arial" w:eastAsia="Arial" w:hAnsi="Arial" w:cs="Arial"/>
        </w:rPr>
      </w:pPr>
      <w:r>
        <w:rPr>
          <w:rFonts w:ascii="Arial" w:hAnsi="Arial"/>
          <w:b/>
          <w:bCs/>
          <w:lang w:val="en-US"/>
        </w:rPr>
        <w:t>Return</w:t>
      </w:r>
      <w:r>
        <w:rPr>
          <w:rFonts w:ascii="Arial" w:hAnsi="Arial"/>
          <w:lang w:val="en-US"/>
        </w:rPr>
        <w:t xml:space="preserve"> your application by 16th November 2018, to Rev Malco</w:t>
      </w:r>
      <w:r w:rsidR="005C74D6">
        <w:rPr>
          <w:rFonts w:ascii="Arial" w:hAnsi="Arial"/>
          <w:lang w:val="en-US"/>
        </w:rPr>
        <w:t>l</w:t>
      </w:r>
      <w:r>
        <w:rPr>
          <w:rFonts w:ascii="Arial" w:hAnsi="Arial"/>
          <w:lang w:val="en-US"/>
        </w:rPr>
        <w:t xml:space="preserve">m Drake </w:t>
      </w:r>
    </w:p>
    <w:p w:rsidR="00644ED5" w:rsidRDefault="0046056F">
      <w:pPr>
        <w:pStyle w:val="Body"/>
        <w:spacing w:line="200" w:lineRule="atLeast"/>
      </w:pPr>
      <w:r>
        <w:rPr>
          <w:rFonts w:ascii="Arial" w:hAnsi="Arial"/>
          <w:lang w:val="en-US"/>
        </w:rPr>
        <w:t>Adamstown Uniting Church PO Box 20 Adamstown 2289</w:t>
      </w:r>
    </w:p>
    <w:sectPr w:rsidR="00644ED5">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FD4" w:rsidRDefault="001A3FD4">
      <w:r>
        <w:separator/>
      </w:r>
    </w:p>
  </w:endnote>
  <w:endnote w:type="continuationSeparator" w:id="0">
    <w:p w:rsidR="001A3FD4" w:rsidRDefault="001A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ED5" w:rsidRDefault="00644ED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FD4" w:rsidRDefault="001A3FD4">
      <w:r>
        <w:separator/>
      </w:r>
    </w:p>
  </w:footnote>
  <w:footnote w:type="continuationSeparator" w:id="0">
    <w:p w:rsidR="001A3FD4" w:rsidRDefault="001A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ED5" w:rsidRDefault="00644ED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B41"/>
    <w:multiLevelType w:val="hybridMultilevel"/>
    <w:tmpl w:val="69E056D2"/>
    <w:numStyleLink w:val="ImportedStyle9"/>
  </w:abstractNum>
  <w:abstractNum w:abstractNumId="1" w15:restartNumberingAfterBreak="0">
    <w:nsid w:val="088163DF"/>
    <w:multiLevelType w:val="hybridMultilevel"/>
    <w:tmpl w:val="304414C2"/>
    <w:numStyleLink w:val="ImportedStyle4"/>
  </w:abstractNum>
  <w:abstractNum w:abstractNumId="2" w15:restartNumberingAfterBreak="0">
    <w:nsid w:val="0AFE71B3"/>
    <w:multiLevelType w:val="hybridMultilevel"/>
    <w:tmpl w:val="56B274FA"/>
    <w:styleLink w:val="ImportedStyle2"/>
    <w:lvl w:ilvl="0" w:tplc="11B814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D051BC">
      <w:start w:val="1"/>
      <w:numFmt w:val="bullet"/>
      <w:lvlText w:val="◦"/>
      <w:lvlJc w:val="left"/>
      <w:pPr>
        <w:tabs>
          <w:tab w:val="left" w:pos="720"/>
        </w:tabs>
        <w:ind w:left="10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ED6CA">
      <w:start w:val="1"/>
      <w:numFmt w:val="bullet"/>
      <w:lvlText w:val="▪"/>
      <w:lvlJc w:val="left"/>
      <w:pPr>
        <w:tabs>
          <w:tab w:val="left" w:pos="720"/>
        </w:tabs>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F499D4">
      <w:start w:val="1"/>
      <w:numFmt w:val="bullet"/>
      <w:lvlText w:val="·"/>
      <w:lvlJc w:val="left"/>
      <w:pPr>
        <w:tabs>
          <w:tab w:val="left" w:pos="720"/>
        </w:tabs>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440544">
      <w:start w:val="1"/>
      <w:numFmt w:val="bullet"/>
      <w:lvlText w:val="◦"/>
      <w:lvlJc w:val="left"/>
      <w:pPr>
        <w:tabs>
          <w:tab w:val="left" w:pos="720"/>
        </w:tabs>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5E51CA">
      <w:start w:val="1"/>
      <w:numFmt w:val="bullet"/>
      <w:lvlText w:val="▪"/>
      <w:lvlJc w:val="left"/>
      <w:pPr>
        <w:tabs>
          <w:tab w:val="left" w:pos="720"/>
        </w:tabs>
        <w:ind w:left="24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0645B2">
      <w:start w:val="1"/>
      <w:numFmt w:val="bullet"/>
      <w:lvlText w:val="·"/>
      <w:lvlJc w:val="left"/>
      <w:pPr>
        <w:tabs>
          <w:tab w:val="left" w:pos="720"/>
        </w:tabs>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10E340">
      <w:start w:val="1"/>
      <w:numFmt w:val="bullet"/>
      <w:lvlText w:val="◦"/>
      <w:lvlJc w:val="left"/>
      <w:pPr>
        <w:tabs>
          <w:tab w:val="left" w:pos="720"/>
        </w:tabs>
        <w:ind w:left="31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A88B82">
      <w:start w:val="1"/>
      <w:numFmt w:val="bullet"/>
      <w:lvlText w:val="▪"/>
      <w:lvlJc w:val="left"/>
      <w:pPr>
        <w:tabs>
          <w:tab w:val="left" w:pos="720"/>
        </w:tabs>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166FBD"/>
    <w:multiLevelType w:val="hybridMultilevel"/>
    <w:tmpl w:val="73006274"/>
    <w:numStyleLink w:val="ImportedStyle6"/>
  </w:abstractNum>
  <w:abstractNum w:abstractNumId="4" w15:restartNumberingAfterBreak="0">
    <w:nsid w:val="149F3E87"/>
    <w:multiLevelType w:val="hybridMultilevel"/>
    <w:tmpl w:val="FB20A1A6"/>
    <w:styleLink w:val="ImportedStyle3"/>
    <w:lvl w:ilvl="0" w:tplc="06125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581AC6">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1E9E38">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986038">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A22BB4">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E8446">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8EBD7A">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E24AAE">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BE7B3C">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A076F5"/>
    <w:multiLevelType w:val="hybridMultilevel"/>
    <w:tmpl w:val="EC8EC6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cs="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cs="Courier New" w:hint="default"/>
      </w:rPr>
    </w:lvl>
    <w:lvl w:ilvl="8" w:tplc="04090005">
      <w:start w:val="1"/>
      <w:numFmt w:val="bullet"/>
      <w:lvlText w:val=""/>
      <w:lvlJc w:val="left"/>
      <w:pPr>
        <w:ind w:left="6582" w:hanging="360"/>
      </w:pPr>
      <w:rPr>
        <w:rFonts w:ascii="Wingdings" w:hAnsi="Wingdings" w:hint="default"/>
      </w:rPr>
    </w:lvl>
  </w:abstractNum>
  <w:abstractNum w:abstractNumId="6" w15:restartNumberingAfterBreak="0">
    <w:nsid w:val="162536C8"/>
    <w:multiLevelType w:val="hybridMultilevel"/>
    <w:tmpl w:val="865294E0"/>
    <w:styleLink w:val="ImportedStyle8"/>
    <w:lvl w:ilvl="0" w:tplc="EF20554A">
      <w:start w:val="1"/>
      <w:numFmt w:val="bullet"/>
      <w:lvlText w:val="·"/>
      <w:lvlJc w:val="left"/>
      <w:pPr>
        <w:tabs>
          <w:tab w:val="left" w:pos="18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3E6A02">
      <w:start w:val="1"/>
      <w:numFmt w:val="bullet"/>
      <w:lvlText w:val="◦"/>
      <w:lvlJc w:val="left"/>
      <w:pPr>
        <w:tabs>
          <w:tab w:val="left" w:pos="180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22F520">
      <w:start w:val="1"/>
      <w:numFmt w:val="bullet"/>
      <w:lvlText w:val="▪"/>
      <w:lvlJc w:val="left"/>
      <w:pPr>
        <w:tabs>
          <w:tab w:val="left" w:pos="18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72262C">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B90C47A">
      <w:start w:val="1"/>
      <w:numFmt w:val="bullet"/>
      <w:lvlText w:val="◦"/>
      <w:lvlJc w:val="left"/>
      <w:pPr>
        <w:tabs>
          <w:tab w:val="left" w:pos="1800"/>
        </w:tabs>
        <w:ind w:left="208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826EE30">
      <w:start w:val="1"/>
      <w:numFmt w:val="bullet"/>
      <w:lvlText w:val="▪"/>
      <w:lvlJc w:val="left"/>
      <w:pPr>
        <w:tabs>
          <w:tab w:val="left" w:pos="1800"/>
        </w:tabs>
        <w:ind w:left="244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A4ED106">
      <w:start w:val="1"/>
      <w:numFmt w:val="bullet"/>
      <w:lvlText w:val="•"/>
      <w:lvlJc w:val="left"/>
      <w:pPr>
        <w:tabs>
          <w:tab w:val="left" w:pos="1800"/>
        </w:tabs>
        <w:ind w:left="280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B3A13AC">
      <w:start w:val="1"/>
      <w:numFmt w:val="bullet"/>
      <w:lvlText w:val="◦"/>
      <w:lvlJc w:val="left"/>
      <w:pPr>
        <w:tabs>
          <w:tab w:val="left" w:pos="1800"/>
        </w:tabs>
        <w:ind w:left="316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23EE9EE">
      <w:start w:val="1"/>
      <w:numFmt w:val="bullet"/>
      <w:lvlText w:val="▪"/>
      <w:lvlJc w:val="left"/>
      <w:pPr>
        <w:tabs>
          <w:tab w:val="left" w:pos="1800"/>
        </w:tabs>
        <w:ind w:left="352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6508E9"/>
    <w:multiLevelType w:val="hybridMultilevel"/>
    <w:tmpl w:val="B5BEF124"/>
    <w:numStyleLink w:val="ImportedStyle11"/>
  </w:abstractNum>
  <w:abstractNum w:abstractNumId="8" w15:restartNumberingAfterBreak="0">
    <w:nsid w:val="23A065A5"/>
    <w:multiLevelType w:val="hybridMultilevel"/>
    <w:tmpl w:val="69E056D2"/>
    <w:styleLink w:val="ImportedStyle9"/>
    <w:lvl w:ilvl="0" w:tplc="22C6507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C60DA4">
      <w:start w:val="1"/>
      <w:numFmt w:val="bullet"/>
      <w:lvlText w:val="◦"/>
      <w:lvlJc w:val="left"/>
      <w:pPr>
        <w:tabs>
          <w:tab w:val="left" w:pos="643"/>
        </w:tabs>
        <w:ind w:left="92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5801C8">
      <w:start w:val="1"/>
      <w:numFmt w:val="bullet"/>
      <w:lvlText w:val="▪"/>
      <w:lvlJc w:val="left"/>
      <w:pPr>
        <w:tabs>
          <w:tab w:val="left" w:pos="643"/>
        </w:tabs>
        <w:ind w:left="12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FA2CC8">
      <w:start w:val="1"/>
      <w:numFmt w:val="bullet"/>
      <w:lvlText w:val="·"/>
      <w:lvlJc w:val="left"/>
      <w:pPr>
        <w:tabs>
          <w:tab w:val="left" w:pos="643"/>
        </w:tabs>
        <w:ind w:left="164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0027BC">
      <w:start w:val="1"/>
      <w:numFmt w:val="bullet"/>
      <w:lvlText w:val="◦"/>
      <w:lvlJc w:val="left"/>
      <w:pPr>
        <w:tabs>
          <w:tab w:val="left" w:pos="643"/>
        </w:tabs>
        <w:ind w:left="200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628274">
      <w:start w:val="1"/>
      <w:numFmt w:val="bullet"/>
      <w:lvlText w:val="▪"/>
      <w:lvlJc w:val="left"/>
      <w:pPr>
        <w:tabs>
          <w:tab w:val="left" w:pos="643"/>
        </w:tabs>
        <w:ind w:left="236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A4ABA6">
      <w:start w:val="1"/>
      <w:numFmt w:val="bullet"/>
      <w:lvlText w:val="·"/>
      <w:lvlJc w:val="left"/>
      <w:pPr>
        <w:tabs>
          <w:tab w:val="left" w:pos="643"/>
        </w:tabs>
        <w:ind w:left="272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82BFD8">
      <w:start w:val="1"/>
      <w:numFmt w:val="bullet"/>
      <w:lvlText w:val="◦"/>
      <w:lvlJc w:val="left"/>
      <w:pPr>
        <w:tabs>
          <w:tab w:val="left" w:pos="643"/>
        </w:tabs>
        <w:ind w:left="30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A02CE6">
      <w:start w:val="1"/>
      <w:numFmt w:val="bullet"/>
      <w:lvlText w:val="▪"/>
      <w:lvlJc w:val="left"/>
      <w:pPr>
        <w:tabs>
          <w:tab w:val="left" w:pos="643"/>
        </w:tabs>
        <w:ind w:left="344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662EAC"/>
    <w:multiLevelType w:val="hybridMultilevel"/>
    <w:tmpl w:val="8DB4A8FE"/>
    <w:styleLink w:val="ImportedStyle10"/>
    <w:lvl w:ilvl="0" w:tplc="BC1E5D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4A6EA6">
      <w:start w:val="1"/>
      <w:numFmt w:val="bullet"/>
      <w:lvlText w:val="o"/>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FA499C">
      <w:start w:val="1"/>
      <w:numFmt w:val="bullet"/>
      <w:lvlText w:val="▪"/>
      <w:lvlJc w:val="left"/>
      <w:pPr>
        <w:ind w:left="28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8E1A96">
      <w:start w:val="1"/>
      <w:numFmt w:val="bullet"/>
      <w:lvlText w:val="·"/>
      <w:lvlJc w:val="left"/>
      <w:pPr>
        <w:ind w:left="35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21FEC">
      <w:start w:val="1"/>
      <w:numFmt w:val="bullet"/>
      <w:lvlText w:val="o"/>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B67592">
      <w:start w:val="1"/>
      <w:numFmt w:val="bullet"/>
      <w:lvlText w:val="▪"/>
      <w:lvlJc w:val="left"/>
      <w:pPr>
        <w:ind w:left="49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E0800E">
      <w:start w:val="1"/>
      <w:numFmt w:val="bullet"/>
      <w:lvlText w:val="·"/>
      <w:lvlJc w:val="left"/>
      <w:pPr>
        <w:ind w:left="56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F82F4C">
      <w:start w:val="1"/>
      <w:numFmt w:val="bullet"/>
      <w:lvlText w:val="o"/>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921092">
      <w:start w:val="1"/>
      <w:numFmt w:val="bullet"/>
      <w:lvlText w:val="▪"/>
      <w:lvlJc w:val="left"/>
      <w:pPr>
        <w:ind w:left="71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4737D6"/>
    <w:multiLevelType w:val="hybridMultilevel"/>
    <w:tmpl w:val="7AA8DB7A"/>
    <w:styleLink w:val="ImportedStyle7"/>
    <w:lvl w:ilvl="0" w:tplc="7DA824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C0EDB0">
      <w:start w:val="1"/>
      <w:numFmt w:val="bullet"/>
      <w:lvlText w:val="◦"/>
      <w:lvlJc w:val="left"/>
      <w:pPr>
        <w:tabs>
          <w:tab w:val="left" w:pos="720"/>
        </w:tabs>
        <w:ind w:left="10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50528C">
      <w:start w:val="1"/>
      <w:numFmt w:val="bullet"/>
      <w:lvlText w:val="▪"/>
      <w:lvlJc w:val="left"/>
      <w:pPr>
        <w:tabs>
          <w:tab w:val="left" w:pos="720"/>
        </w:tabs>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123754">
      <w:start w:val="1"/>
      <w:numFmt w:val="bullet"/>
      <w:lvlText w:val="·"/>
      <w:lvlJc w:val="left"/>
      <w:pPr>
        <w:tabs>
          <w:tab w:val="left" w:pos="720"/>
        </w:tabs>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78DC06">
      <w:start w:val="1"/>
      <w:numFmt w:val="bullet"/>
      <w:lvlText w:val="◦"/>
      <w:lvlJc w:val="left"/>
      <w:pPr>
        <w:tabs>
          <w:tab w:val="left" w:pos="720"/>
        </w:tabs>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948624">
      <w:start w:val="1"/>
      <w:numFmt w:val="bullet"/>
      <w:lvlText w:val="▪"/>
      <w:lvlJc w:val="left"/>
      <w:pPr>
        <w:tabs>
          <w:tab w:val="left" w:pos="720"/>
        </w:tabs>
        <w:ind w:left="24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C9408">
      <w:start w:val="1"/>
      <w:numFmt w:val="bullet"/>
      <w:lvlText w:val="·"/>
      <w:lvlJc w:val="left"/>
      <w:pPr>
        <w:tabs>
          <w:tab w:val="left" w:pos="720"/>
        </w:tabs>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9CB440">
      <w:start w:val="1"/>
      <w:numFmt w:val="bullet"/>
      <w:lvlText w:val="◦"/>
      <w:lvlJc w:val="left"/>
      <w:pPr>
        <w:tabs>
          <w:tab w:val="left" w:pos="720"/>
        </w:tabs>
        <w:ind w:left="31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4C72CE">
      <w:start w:val="1"/>
      <w:numFmt w:val="bullet"/>
      <w:lvlText w:val="▪"/>
      <w:lvlJc w:val="left"/>
      <w:pPr>
        <w:tabs>
          <w:tab w:val="left" w:pos="720"/>
        </w:tabs>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21250A"/>
    <w:multiLevelType w:val="hybridMultilevel"/>
    <w:tmpl w:val="7AA8DB7A"/>
    <w:numStyleLink w:val="ImportedStyle7"/>
  </w:abstractNum>
  <w:abstractNum w:abstractNumId="12" w15:restartNumberingAfterBreak="0">
    <w:nsid w:val="463B06CD"/>
    <w:multiLevelType w:val="hybridMultilevel"/>
    <w:tmpl w:val="304414C2"/>
    <w:styleLink w:val="ImportedStyle4"/>
    <w:lvl w:ilvl="0" w:tplc="A24E1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52ABE2">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F29D7A">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88A33A">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E026C6">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8E7F14">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180800">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1C48F8">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4EC016">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275869"/>
    <w:multiLevelType w:val="hybridMultilevel"/>
    <w:tmpl w:val="FB20A1A6"/>
    <w:numStyleLink w:val="ImportedStyle3"/>
  </w:abstractNum>
  <w:abstractNum w:abstractNumId="14" w15:restartNumberingAfterBreak="0">
    <w:nsid w:val="51DE6D52"/>
    <w:multiLevelType w:val="hybridMultilevel"/>
    <w:tmpl w:val="84588B74"/>
    <w:numStyleLink w:val="ImportedStyle5"/>
  </w:abstractNum>
  <w:abstractNum w:abstractNumId="15" w15:restartNumberingAfterBreak="0">
    <w:nsid w:val="569A1BAA"/>
    <w:multiLevelType w:val="hybridMultilevel"/>
    <w:tmpl w:val="865294E0"/>
    <w:numStyleLink w:val="ImportedStyle8"/>
  </w:abstractNum>
  <w:abstractNum w:abstractNumId="16" w15:restartNumberingAfterBreak="0">
    <w:nsid w:val="60B07EE0"/>
    <w:multiLevelType w:val="hybridMultilevel"/>
    <w:tmpl w:val="73006274"/>
    <w:styleLink w:val="ImportedStyle6"/>
    <w:lvl w:ilvl="0" w:tplc="6026ED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C85B50">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BADE90">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2001CE">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F8E15A">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3A2100">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0A636">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47A38">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68A586">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0D81CA4"/>
    <w:multiLevelType w:val="hybridMultilevel"/>
    <w:tmpl w:val="D3E0E332"/>
    <w:styleLink w:val="ImportedStyle1"/>
    <w:lvl w:ilvl="0" w:tplc="8FE00F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EC08F4">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44BE24">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B658A8">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FC650E">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E03576">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0E3CBE">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A2405A">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8ECDA0">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51E0303"/>
    <w:multiLevelType w:val="hybridMultilevel"/>
    <w:tmpl w:val="D3E0E332"/>
    <w:numStyleLink w:val="ImportedStyle1"/>
  </w:abstractNum>
  <w:abstractNum w:abstractNumId="19" w15:restartNumberingAfterBreak="0">
    <w:nsid w:val="654C5EFA"/>
    <w:multiLevelType w:val="hybridMultilevel"/>
    <w:tmpl w:val="B5BEF124"/>
    <w:styleLink w:val="ImportedStyle11"/>
    <w:lvl w:ilvl="0" w:tplc="9E8276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A8957E">
      <w:start w:val="1"/>
      <w:numFmt w:val="bullet"/>
      <w:lvlText w:val="o"/>
      <w:lvlJc w:val="left"/>
      <w:pPr>
        <w:tabs>
          <w:tab w:val="left" w:pos="360"/>
        </w:tabs>
        <w:ind w:left="977" w:hanging="2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7668E0">
      <w:start w:val="1"/>
      <w:numFmt w:val="bullet"/>
      <w:lvlText w:val="▪"/>
      <w:lvlJc w:val="left"/>
      <w:pPr>
        <w:tabs>
          <w:tab w:val="left" w:pos="360"/>
        </w:tabs>
        <w:ind w:left="1697" w:hanging="2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56B422">
      <w:start w:val="1"/>
      <w:numFmt w:val="bullet"/>
      <w:lvlText w:val="·"/>
      <w:lvlJc w:val="left"/>
      <w:pPr>
        <w:tabs>
          <w:tab w:val="left" w:pos="360"/>
        </w:tabs>
        <w:ind w:left="241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64740A">
      <w:start w:val="1"/>
      <w:numFmt w:val="bullet"/>
      <w:lvlText w:val="o"/>
      <w:lvlJc w:val="left"/>
      <w:pPr>
        <w:tabs>
          <w:tab w:val="left" w:pos="360"/>
        </w:tabs>
        <w:ind w:left="3137" w:hanging="2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94D57A">
      <w:start w:val="1"/>
      <w:numFmt w:val="bullet"/>
      <w:lvlText w:val="▪"/>
      <w:lvlJc w:val="left"/>
      <w:pPr>
        <w:tabs>
          <w:tab w:val="left" w:pos="360"/>
        </w:tabs>
        <w:ind w:left="3857" w:hanging="2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E452B2">
      <w:start w:val="1"/>
      <w:numFmt w:val="bullet"/>
      <w:lvlText w:val="·"/>
      <w:lvlJc w:val="left"/>
      <w:pPr>
        <w:tabs>
          <w:tab w:val="left" w:pos="360"/>
        </w:tabs>
        <w:ind w:left="457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3A74C8">
      <w:start w:val="1"/>
      <w:numFmt w:val="bullet"/>
      <w:lvlText w:val="o"/>
      <w:lvlJc w:val="left"/>
      <w:pPr>
        <w:tabs>
          <w:tab w:val="left" w:pos="360"/>
        </w:tabs>
        <w:ind w:left="5297" w:hanging="2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08DF7A">
      <w:start w:val="1"/>
      <w:numFmt w:val="bullet"/>
      <w:lvlText w:val="▪"/>
      <w:lvlJc w:val="left"/>
      <w:pPr>
        <w:tabs>
          <w:tab w:val="left" w:pos="360"/>
        </w:tabs>
        <w:ind w:left="6017" w:hanging="2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1A3581B"/>
    <w:multiLevelType w:val="hybridMultilevel"/>
    <w:tmpl w:val="84588B74"/>
    <w:styleLink w:val="ImportedStyle5"/>
    <w:lvl w:ilvl="0" w:tplc="8AA41B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644EC6">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BED9E4">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6E4A6">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E4D2DE">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14E152">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4C694C">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DAE594">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961912">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4A35BAB"/>
    <w:multiLevelType w:val="hybridMultilevel"/>
    <w:tmpl w:val="8DB4A8FE"/>
    <w:numStyleLink w:val="ImportedStyle10"/>
  </w:abstractNum>
  <w:abstractNum w:abstractNumId="22" w15:restartNumberingAfterBreak="0">
    <w:nsid w:val="7ACE710C"/>
    <w:multiLevelType w:val="hybridMultilevel"/>
    <w:tmpl w:val="56B274FA"/>
    <w:numStyleLink w:val="ImportedStyle2"/>
  </w:abstractNum>
  <w:num w:numId="1">
    <w:abstractNumId w:val="17"/>
  </w:num>
  <w:num w:numId="2">
    <w:abstractNumId w:val="18"/>
  </w:num>
  <w:num w:numId="3">
    <w:abstractNumId w:val="2"/>
  </w:num>
  <w:num w:numId="4">
    <w:abstractNumId w:val="22"/>
  </w:num>
  <w:num w:numId="5">
    <w:abstractNumId w:val="4"/>
  </w:num>
  <w:num w:numId="6">
    <w:abstractNumId w:val="13"/>
  </w:num>
  <w:num w:numId="7">
    <w:abstractNumId w:val="12"/>
  </w:num>
  <w:num w:numId="8">
    <w:abstractNumId w:val="1"/>
  </w:num>
  <w:num w:numId="9">
    <w:abstractNumId w:val="20"/>
  </w:num>
  <w:num w:numId="10">
    <w:abstractNumId w:val="14"/>
  </w:num>
  <w:num w:numId="11">
    <w:abstractNumId w:val="16"/>
  </w:num>
  <w:num w:numId="12">
    <w:abstractNumId w:val="3"/>
  </w:num>
  <w:num w:numId="13">
    <w:abstractNumId w:val="10"/>
  </w:num>
  <w:num w:numId="14">
    <w:abstractNumId w:val="11"/>
  </w:num>
  <w:num w:numId="15">
    <w:abstractNumId w:val="6"/>
  </w:num>
  <w:num w:numId="16">
    <w:abstractNumId w:val="15"/>
  </w:num>
  <w:num w:numId="17">
    <w:abstractNumId w:val="8"/>
  </w:num>
  <w:num w:numId="18">
    <w:abstractNumId w:val="0"/>
  </w:num>
  <w:num w:numId="19">
    <w:abstractNumId w:val="9"/>
  </w:num>
  <w:num w:numId="20">
    <w:abstractNumId w:val="21"/>
  </w:num>
  <w:num w:numId="21">
    <w:abstractNumId w:val="19"/>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D5"/>
    <w:rsid w:val="000C1C9E"/>
    <w:rsid w:val="00103388"/>
    <w:rsid w:val="001A3FD4"/>
    <w:rsid w:val="001C6FB3"/>
    <w:rsid w:val="002914EC"/>
    <w:rsid w:val="003963A8"/>
    <w:rsid w:val="004250FA"/>
    <w:rsid w:val="0046056F"/>
    <w:rsid w:val="005C3CFA"/>
    <w:rsid w:val="005C74D6"/>
    <w:rsid w:val="00601049"/>
    <w:rsid w:val="00644ED5"/>
    <w:rsid w:val="008020A8"/>
    <w:rsid w:val="00803769"/>
    <w:rsid w:val="008C778C"/>
    <w:rsid w:val="009B2C48"/>
    <w:rsid w:val="009B373E"/>
    <w:rsid w:val="00AE7B3D"/>
    <w:rsid w:val="00BE0CDD"/>
    <w:rsid w:val="00D36000"/>
    <w:rsid w:val="00F84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5B6D"/>
  <w15:docId w15:val="{D0AC43CE-716D-4DFC-BFD5-AC61EDF8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uppressAutoHyphens/>
      <w:spacing w:after="80"/>
    </w:pPr>
    <w:rPr>
      <w:rFonts w:ascii="Calibri" w:eastAsia="Calibri" w:hAnsi="Calibri" w:cs="Calibri"/>
      <w:color w:val="000000"/>
      <w:sz w:val="22"/>
      <w:szCs w:val="22"/>
      <w:u w:color="000000"/>
    </w:rPr>
  </w:style>
  <w:style w:type="paragraph" w:styleId="ListParagraph">
    <w:name w:val="List Paragraph"/>
    <w:pPr>
      <w:suppressAutoHyphens/>
      <w:spacing w:after="80"/>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80"/>
      <w:u w:val="single" w:color="000080"/>
    </w:rPr>
  </w:style>
  <w:style w:type="character" w:customStyle="1" w:styleId="Hyperlink0">
    <w:name w:val="Hyperlink.0"/>
    <w:basedOn w:val="Link"/>
    <w:rPr>
      <w:rFonts w:ascii="Arial" w:eastAsia="Arial" w:hAnsi="Arial" w:cs="Arial"/>
      <w:color w:val="000080"/>
      <w:u w:val="single" w:color="000080"/>
    </w:rPr>
  </w:style>
  <w:style w:type="numbering" w:customStyle="1" w:styleId="ImportedStyle3">
    <w:name w:val="Imported Style 3"/>
    <w:pPr>
      <w:numPr>
        <w:numId w:val="5"/>
      </w:numPr>
    </w:pPr>
  </w:style>
  <w:style w:type="paragraph" w:customStyle="1" w:styleId="Standard">
    <w:name w:val="Standard"/>
    <w:pPr>
      <w:widowControl w:val="0"/>
      <w:suppressAutoHyphens/>
    </w:pPr>
    <w:rPr>
      <w:rFonts w:cs="Arial Unicode MS"/>
      <w:color w:val="000000"/>
      <w:kern w:val="3"/>
      <w:sz w:val="24"/>
      <w:szCs w:val="24"/>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table" w:styleId="TableGrid">
    <w:name w:val="Table Grid"/>
    <w:basedOn w:val="TableNormal"/>
    <w:uiPriority w:val="39"/>
    <w:rsid w:val="008C7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164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comdrake@bigpon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damstownuca.org.au" TargetMode="External"/><Relationship Id="rId4" Type="http://schemas.openxmlformats.org/officeDocument/2006/relationships/webSettings" Target="webSettings.xml"/><Relationship Id="rId9" Type="http://schemas.openxmlformats.org/officeDocument/2006/relationships/hyperlink" Target="http://www.spiritualdirection.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Drake</dc:creator>
  <cp:lastModifiedBy>Adamstown Uniting Church</cp:lastModifiedBy>
  <cp:revision>3</cp:revision>
  <dcterms:created xsi:type="dcterms:W3CDTF">2018-11-19T00:35:00Z</dcterms:created>
  <dcterms:modified xsi:type="dcterms:W3CDTF">2018-11-19T00:40:00Z</dcterms:modified>
</cp:coreProperties>
</file>